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B7E" w:rsidRDefault="005E6943">
      <w:pPr>
        <w:rPr>
          <w:sz w:val="6"/>
          <w:szCs w:val="6"/>
        </w:rPr>
      </w:pPr>
      <w:r>
        <w:rPr>
          <w:b/>
          <w:sz w:val="24"/>
          <w:szCs w:val="24"/>
          <w:rtl/>
        </w:rPr>
        <w:t>الصف: الثامن الاساسي</w:t>
      </w:r>
      <w:r>
        <w:rPr>
          <w:noProof/>
        </w:rPr>
        <mc:AlternateContent>
          <mc:Choice Requires="wps">
            <w:drawing>
              <wp:anchor distT="0" distB="0" distL="114300" distR="114300" simplePos="0" relativeHeight="251658240"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660B7E" w:rsidRDefault="005E6943"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660B7E" w:rsidRDefault="00660B7E">
                            <w:pPr>
                              <w:suppressAutoHyphens/>
                              <w:spacing w:line="1" w:lineRule="atLeast"/>
                              <w:ind w:leftChars="-1" w:hangingChars="1" w:hanging="2"/>
                              <w:jc w:val="right"/>
                              <w:textDirection w:val="btLr"/>
                              <w:textAlignment w:val="top"/>
                              <w:outlineLvl w:val="0"/>
                              <w:rPr>
                                <w:position w:val="-1"/>
                              </w:rPr>
                            </w:pP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4538980</wp:posOffset>
                </wp:positionH>
                <wp:positionV relativeFrom="paragraph">
                  <wp:posOffset>-105409</wp:posOffset>
                </wp:positionV>
                <wp:extent cx="1847850" cy="304800"/>
                <wp:effectExtent b="0" l="0" r="0" t="0"/>
                <wp:wrapNone/>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rsidR="00660B7E" w:rsidRDefault="005E6943">
      <w:pPr>
        <w:rPr>
          <w:sz w:val="24"/>
          <w:szCs w:val="24"/>
        </w:rPr>
      </w:pPr>
      <w:r>
        <w:rPr>
          <w:b/>
          <w:sz w:val="24"/>
          <w:szCs w:val="24"/>
          <w:rtl/>
        </w:rPr>
        <w:t xml:space="preserve">المبحث :   المهارات الرقمية             عنوان الوحدة :   أنظمة الحوسبة              موضوع الدرس : إصلاح الاعطال       عدد الحصص:           التعلم القبلي :   مكونات الحاسوب المادية والبرمجية  </w:t>
      </w:r>
    </w:p>
    <w:tbl>
      <w:tblPr>
        <w:tblStyle w:val="a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660B7E">
        <w:trPr>
          <w:trHeight w:val="339"/>
          <w:jc w:val="right"/>
        </w:trPr>
        <w:tc>
          <w:tcPr>
            <w:tcW w:w="15627" w:type="dxa"/>
            <w:gridSpan w:val="4"/>
          </w:tcPr>
          <w:p w:rsidR="00660B7E" w:rsidRDefault="005E6943">
            <w:pPr>
              <w:spacing w:after="0" w:line="240" w:lineRule="auto"/>
              <w:rPr>
                <w:sz w:val="24"/>
                <w:szCs w:val="24"/>
                <w:u w:val="single"/>
              </w:rPr>
            </w:pPr>
            <w:r>
              <w:rPr>
                <w:b/>
                <w:sz w:val="24"/>
                <w:szCs w:val="24"/>
                <w:u w:val="single"/>
                <w:rtl/>
              </w:rPr>
              <w:t>النتاجات التعليمية :</w:t>
            </w:r>
          </w:p>
          <w:p w:rsidR="00660B7E" w:rsidRDefault="005E6943">
            <w:pPr>
              <w:spacing w:after="0" w:line="240" w:lineRule="auto"/>
              <w:rPr>
                <w:sz w:val="24"/>
                <w:szCs w:val="24"/>
              </w:rPr>
            </w:pPr>
            <w:r>
              <w:rPr>
                <w:b/>
                <w:sz w:val="24"/>
                <w:szCs w:val="24"/>
                <w:rtl/>
              </w:rPr>
              <w:t>تعريف المقصود بصيانة الحاسوب. , توضيح أهمية صيانة الحاسوب. , بيان أنواع صيانة الحاسوب. ,التمييز بين أنواع صيانة الحاسوب المختلفة.</w:t>
            </w:r>
          </w:p>
          <w:p w:rsidR="00660B7E" w:rsidRDefault="005E6943">
            <w:pPr>
              <w:spacing w:after="0" w:line="240" w:lineRule="auto"/>
              <w:rPr>
                <w:sz w:val="24"/>
                <w:szCs w:val="24"/>
              </w:rPr>
            </w:pPr>
            <w:r>
              <w:rPr>
                <w:b/>
                <w:sz w:val="24"/>
                <w:szCs w:val="24"/>
                <w:rtl/>
              </w:rPr>
              <w:t>بيان أهمية ترابط مكونات أنظمة الحوسبة في صيانة الأعطال. ,اتباع إرشادات الأمان العامة عند صيانة أعطال الحاسوب.</w:t>
            </w:r>
          </w:p>
        </w:tc>
      </w:tr>
      <w:tr w:rsidR="00660B7E">
        <w:trPr>
          <w:jc w:val="right"/>
        </w:trPr>
        <w:tc>
          <w:tcPr>
            <w:tcW w:w="1050" w:type="dxa"/>
            <w:shd w:val="clear" w:color="auto" w:fill="F2F2F2"/>
          </w:tcPr>
          <w:p w:rsidR="00660B7E" w:rsidRDefault="005E6943">
            <w:pPr>
              <w:spacing w:after="0" w:line="240" w:lineRule="auto"/>
              <w:jc w:val="center"/>
              <w:rPr>
                <w:sz w:val="24"/>
                <w:szCs w:val="24"/>
              </w:rPr>
            </w:pPr>
            <w:r>
              <w:rPr>
                <w:b/>
                <w:sz w:val="24"/>
                <w:szCs w:val="24"/>
                <w:rtl/>
              </w:rPr>
              <w:t>المراحل</w:t>
            </w:r>
          </w:p>
        </w:tc>
        <w:tc>
          <w:tcPr>
            <w:tcW w:w="7289" w:type="dxa"/>
            <w:shd w:val="clear" w:color="auto" w:fill="F2F2F2"/>
          </w:tcPr>
          <w:p w:rsidR="00660B7E" w:rsidRDefault="005E6943">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660B7E" w:rsidRDefault="005E6943">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660B7E" w:rsidRDefault="005E6943">
            <w:pPr>
              <w:spacing w:after="0" w:line="240" w:lineRule="auto"/>
              <w:jc w:val="center"/>
              <w:rPr>
                <w:sz w:val="24"/>
                <w:szCs w:val="24"/>
              </w:rPr>
            </w:pPr>
            <w:r>
              <w:rPr>
                <w:b/>
                <w:sz w:val="24"/>
                <w:szCs w:val="24"/>
                <w:rtl/>
              </w:rPr>
              <w:t>الزمن</w:t>
            </w:r>
          </w:p>
        </w:tc>
      </w:tr>
      <w:tr w:rsidR="00660B7E">
        <w:trPr>
          <w:cantSplit/>
          <w:trHeight w:val="107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1-التهيئة والاندماج</w:t>
            </w:r>
          </w:p>
        </w:tc>
        <w:tc>
          <w:tcPr>
            <w:tcW w:w="7289" w:type="dxa"/>
            <w:vAlign w:val="center"/>
          </w:tcPr>
          <w:p w:rsidR="00660B7E" w:rsidRDefault="00660B7E">
            <w:pPr>
              <w:spacing w:after="0" w:line="240" w:lineRule="auto"/>
              <w:jc w:val="center"/>
              <w:rPr>
                <w:sz w:val="28"/>
                <w:szCs w:val="28"/>
              </w:rPr>
            </w:pPr>
          </w:p>
          <w:p w:rsidR="00660B7E" w:rsidRDefault="005E6943">
            <w:pPr>
              <w:spacing w:after="0" w:line="240" w:lineRule="auto"/>
              <w:jc w:val="center"/>
              <w:rPr>
                <w:sz w:val="28"/>
                <w:szCs w:val="28"/>
              </w:rPr>
            </w:pPr>
            <w:r>
              <w:rPr>
                <w:b/>
                <w:sz w:val="28"/>
                <w:szCs w:val="28"/>
                <w:rtl/>
              </w:rPr>
              <w:t>طرح أسئلة تمهيدية حول أهمية صيانة الحاسوب وضرورة الحفاظ عليه.</w:t>
            </w:r>
          </w:p>
        </w:tc>
        <w:tc>
          <w:tcPr>
            <w:tcW w:w="6315" w:type="dxa"/>
            <w:vAlign w:val="center"/>
          </w:tcPr>
          <w:p w:rsidR="00660B7E" w:rsidRDefault="005E6943">
            <w:pPr>
              <w:spacing w:after="0" w:line="240" w:lineRule="auto"/>
              <w:jc w:val="center"/>
              <w:rPr>
                <w:sz w:val="28"/>
                <w:szCs w:val="28"/>
              </w:rPr>
            </w:pPr>
            <w:r>
              <w:rPr>
                <w:b/>
                <w:sz w:val="28"/>
                <w:szCs w:val="28"/>
                <w:rtl/>
              </w:rPr>
              <w:t>تشارك في النقاش وتعبّر عن أفكارها حول أهمية الصيانة.</w:t>
            </w:r>
          </w:p>
        </w:tc>
        <w:tc>
          <w:tcPr>
            <w:tcW w:w="973" w:type="dxa"/>
          </w:tcPr>
          <w:p w:rsidR="00660B7E" w:rsidRDefault="00660B7E">
            <w:pPr>
              <w:spacing w:after="0" w:line="240" w:lineRule="auto"/>
              <w:rPr>
                <w:sz w:val="24"/>
                <w:szCs w:val="24"/>
              </w:rPr>
            </w:pPr>
          </w:p>
        </w:tc>
      </w:tr>
      <w:tr w:rsidR="00660B7E">
        <w:trPr>
          <w:cantSplit/>
          <w:trHeight w:val="1260"/>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2-الشرح والتفسير </w:t>
            </w:r>
          </w:p>
        </w:tc>
        <w:tc>
          <w:tcPr>
            <w:tcW w:w="7289" w:type="dxa"/>
            <w:vAlign w:val="center"/>
          </w:tcPr>
          <w:p w:rsidR="00660B7E" w:rsidRDefault="005E6943">
            <w:pPr>
              <w:spacing w:after="0" w:line="240" w:lineRule="auto"/>
              <w:jc w:val="center"/>
              <w:rPr>
                <w:sz w:val="28"/>
                <w:szCs w:val="28"/>
              </w:rPr>
            </w:pPr>
            <w:r>
              <w:rPr>
                <w:b/>
                <w:sz w:val="28"/>
                <w:szCs w:val="28"/>
                <w:rtl/>
              </w:rPr>
              <w:t>شرح مفهوم صيانة الحاسوب وأنواعها المختلفة: الصيانة الوقائية (قبل حدوث العطل) والصيانة التصحيحية (بعد حدوث العطل)، وتوضح أمثلة على كل نوع.</w:t>
            </w:r>
          </w:p>
        </w:tc>
        <w:tc>
          <w:tcPr>
            <w:tcW w:w="6315" w:type="dxa"/>
            <w:vAlign w:val="center"/>
          </w:tcPr>
          <w:p w:rsidR="00660B7E" w:rsidRDefault="005E6943">
            <w:pPr>
              <w:spacing w:after="0" w:line="240" w:lineRule="auto"/>
              <w:jc w:val="center"/>
              <w:rPr>
                <w:sz w:val="28"/>
                <w:szCs w:val="28"/>
              </w:rPr>
            </w:pPr>
            <w:r>
              <w:rPr>
                <w:b/>
                <w:sz w:val="28"/>
                <w:szCs w:val="28"/>
                <w:rtl/>
              </w:rPr>
              <w:t>تستمع وتدون ملاحظات حول أنواع الصيانة ومسببات الأعطال.</w:t>
            </w:r>
          </w:p>
        </w:tc>
        <w:tc>
          <w:tcPr>
            <w:tcW w:w="973" w:type="dxa"/>
          </w:tcPr>
          <w:p w:rsidR="00660B7E" w:rsidRDefault="00660B7E">
            <w:pPr>
              <w:spacing w:after="0" w:line="240" w:lineRule="auto"/>
              <w:rPr>
                <w:sz w:val="24"/>
                <w:szCs w:val="24"/>
              </w:rPr>
            </w:pPr>
          </w:p>
        </w:tc>
      </w:tr>
      <w:tr w:rsidR="00660B7E">
        <w:trPr>
          <w:cantSplit/>
          <w:trHeight w:val="852"/>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3-التوسع ودعم التميز</w:t>
            </w:r>
          </w:p>
        </w:tc>
        <w:tc>
          <w:tcPr>
            <w:tcW w:w="7289" w:type="dxa"/>
            <w:vAlign w:val="center"/>
          </w:tcPr>
          <w:p w:rsidR="00660B7E" w:rsidRDefault="00660B7E">
            <w:pPr>
              <w:jc w:val="right"/>
              <w:rPr>
                <w:sz w:val="28"/>
                <w:szCs w:val="28"/>
              </w:rPr>
            </w:pPr>
          </w:p>
          <w:p w:rsidR="00660B7E" w:rsidRDefault="005E6943">
            <w:pPr>
              <w:jc w:val="right"/>
              <w:rPr>
                <w:sz w:val="28"/>
                <w:szCs w:val="28"/>
              </w:rPr>
            </w:pPr>
            <w:r>
              <w:rPr>
                <w:b/>
                <w:sz w:val="28"/>
                <w:szCs w:val="28"/>
                <w:rtl/>
              </w:rPr>
              <w:t>توجيه الطالبات إلى نشاط "أناقش" لاستكشاف الأعطال الأكثر شيوعاً في أجهزتهن أو الأجهزة التي يتعاملن معها</w:t>
            </w:r>
            <w:r>
              <w:rPr>
                <w:b/>
                <w:sz w:val="28"/>
                <w:szCs w:val="28"/>
              </w:rPr>
              <w:t>.</w:t>
            </w:r>
          </w:p>
        </w:tc>
        <w:tc>
          <w:tcPr>
            <w:tcW w:w="6315" w:type="dxa"/>
            <w:vAlign w:val="center"/>
          </w:tcPr>
          <w:p w:rsidR="00660B7E" w:rsidRDefault="005E6943">
            <w:pPr>
              <w:spacing w:after="0" w:line="240" w:lineRule="auto"/>
              <w:jc w:val="center"/>
              <w:rPr>
                <w:sz w:val="28"/>
                <w:szCs w:val="28"/>
              </w:rPr>
            </w:pPr>
            <w:r>
              <w:rPr>
                <w:b/>
                <w:sz w:val="28"/>
                <w:szCs w:val="28"/>
                <w:rtl/>
              </w:rPr>
              <w:t>تناقش من خلال خبرتها الأعطال الأكثر شيوعا في أجهزتهن أو الأجهزة التي يتعاملن معه.</w:t>
            </w:r>
          </w:p>
        </w:tc>
        <w:tc>
          <w:tcPr>
            <w:tcW w:w="973" w:type="dxa"/>
          </w:tcPr>
          <w:p w:rsidR="00660B7E" w:rsidRDefault="00660B7E">
            <w:pPr>
              <w:spacing w:after="0" w:line="240" w:lineRule="auto"/>
              <w:rPr>
                <w:sz w:val="24"/>
                <w:szCs w:val="24"/>
              </w:rPr>
            </w:pP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4-تأكيد التعلم </w:t>
            </w:r>
          </w:p>
        </w:tc>
        <w:tc>
          <w:tcPr>
            <w:tcW w:w="7289" w:type="dxa"/>
            <w:vAlign w:val="center"/>
          </w:tcPr>
          <w:p w:rsidR="00660B7E" w:rsidRDefault="005E6943">
            <w:pPr>
              <w:spacing w:after="0" w:line="240" w:lineRule="auto"/>
              <w:jc w:val="center"/>
              <w:rPr>
                <w:sz w:val="28"/>
                <w:szCs w:val="28"/>
              </w:rPr>
            </w:pPr>
            <w:r>
              <w:rPr>
                <w:b/>
                <w:sz w:val="28"/>
                <w:szCs w:val="28"/>
                <w:rtl/>
              </w:rPr>
              <w:t>طرح أسئلة للتأكد من فهمهن لأوجه التشابه والاختلاف بين أنواع الأعطال.</w:t>
            </w:r>
          </w:p>
        </w:tc>
        <w:tc>
          <w:tcPr>
            <w:tcW w:w="6315" w:type="dxa"/>
            <w:vAlign w:val="center"/>
          </w:tcPr>
          <w:p w:rsidR="00660B7E" w:rsidRDefault="005E6943">
            <w:pPr>
              <w:spacing w:after="0" w:line="240" w:lineRule="auto"/>
              <w:jc w:val="center"/>
              <w:rPr>
                <w:sz w:val="28"/>
                <w:szCs w:val="28"/>
              </w:rPr>
            </w:pPr>
            <w:r>
              <w:rPr>
                <w:b/>
                <w:sz w:val="28"/>
                <w:szCs w:val="28"/>
                <w:rtl/>
              </w:rPr>
              <w:t>تناقش مع زميلاتها، وتستنتج الفروقات بين أنواع الصيانة.</w:t>
            </w:r>
          </w:p>
        </w:tc>
        <w:tc>
          <w:tcPr>
            <w:tcW w:w="973" w:type="dxa"/>
          </w:tcPr>
          <w:p w:rsidR="00660B7E" w:rsidRDefault="00660B7E">
            <w:pPr>
              <w:spacing w:after="0" w:line="240" w:lineRule="auto"/>
              <w:rPr>
                <w:sz w:val="24"/>
                <w:szCs w:val="24"/>
              </w:rPr>
            </w:pPr>
          </w:p>
        </w:tc>
      </w:tr>
    </w:tbl>
    <w:p w:rsidR="00660B7E" w:rsidRDefault="00660B7E">
      <w:pPr>
        <w:spacing w:line="240" w:lineRule="auto"/>
        <w:rPr>
          <w:sz w:val="24"/>
          <w:szCs w:val="24"/>
        </w:rPr>
      </w:pPr>
    </w:p>
    <w:tbl>
      <w:tblPr>
        <w:tblStyle w:val="a6"/>
        <w:bidiVisual/>
        <w:tblW w:w="15614" w:type="dxa"/>
        <w:jc w:val="right"/>
        <w:tblInd w:w="0" w:type="dxa"/>
        <w:tblLayout w:type="fixed"/>
        <w:tblLook w:val="0000" w:firstRow="0" w:lastRow="0" w:firstColumn="0" w:lastColumn="0" w:noHBand="0" w:noVBand="0"/>
      </w:tblPr>
      <w:tblGrid>
        <w:gridCol w:w="7591"/>
        <w:gridCol w:w="8023"/>
      </w:tblGrid>
      <w:tr w:rsidR="00660B7E">
        <w:trPr>
          <w:jc w:val="right"/>
        </w:trPr>
        <w:tc>
          <w:tcPr>
            <w:tcW w:w="7591" w:type="dxa"/>
          </w:tcPr>
          <w:p w:rsidR="00660B7E" w:rsidRDefault="00660B7E">
            <w:pPr>
              <w:widowControl w:val="0"/>
              <w:pBdr>
                <w:top w:val="nil"/>
                <w:left w:val="nil"/>
                <w:bottom w:val="nil"/>
                <w:right w:val="nil"/>
                <w:between w:val="nil"/>
              </w:pBdr>
              <w:spacing w:after="0" w:line="276" w:lineRule="auto"/>
              <w:rPr>
                <w:sz w:val="24"/>
                <w:szCs w:val="24"/>
              </w:rPr>
            </w:pPr>
          </w:p>
          <w:tbl>
            <w:tblPr>
              <w:tblStyle w:val="a7"/>
              <w:bidiVisual/>
              <w:tblW w:w="674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6"/>
            </w:tblGrid>
            <w:tr w:rsidR="00660B7E">
              <w:trPr>
                <w:trHeight w:val="1889"/>
                <w:jc w:val="right"/>
              </w:trPr>
              <w:tc>
                <w:tcPr>
                  <w:tcW w:w="6746" w:type="dxa"/>
                </w:tcPr>
                <w:p w:rsidR="00660B7E" w:rsidRDefault="005E6943">
                  <w:pPr>
                    <w:spacing w:after="0" w:line="240" w:lineRule="auto"/>
                    <w:rPr>
                      <w:sz w:val="24"/>
                      <w:szCs w:val="24"/>
                    </w:rPr>
                  </w:pPr>
                  <w:r>
                    <w:rPr>
                      <w:b/>
                      <w:sz w:val="24"/>
                      <w:szCs w:val="24"/>
                      <w:rtl/>
                    </w:rPr>
                    <w:t>*التأمل الذاتي : حول عمليتي التعلم والتعليم</w:t>
                  </w:r>
                </w:p>
                <w:p w:rsidR="00660B7E" w:rsidRDefault="005E6943">
                  <w:pPr>
                    <w:tabs>
                      <w:tab w:val="left" w:pos="1000"/>
                    </w:tabs>
                    <w:spacing w:after="0" w:line="240" w:lineRule="auto"/>
                    <w:rPr>
                      <w:sz w:val="24"/>
                      <w:szCs w:val="24"/>
                    </w:rPr>
                  </w:pPr>
                  <w:r>
                    <w:rPr>
                      <w:b/>
                      <w:sz w:val="24"/>
                      <w:szCs w:val="24"/>
                      <w:rtl/>
                    </w:rPr>
                    <w:t>مدى استيعاب الطالبات للمفاهيم الأساسية لصيانة الحاسوب وأنواعها المختلفة</w:t>
                  </w:r>
                  <w:r>
                    <w:rPr>
                      <w:sz w:val="24"/>
                      <w:szCs w:val="24"/>
                      <w:rtl/>
                    </w:rPr>
                    <w:t xml:space="preserve"> - مدى مساهمة النقاشات والأنشطة البحثية في تعزيز فهم الطالبات لأهمية الصيانة الوقائية والتصحيحية، وقدرتهن على تحديد الفروقات بين أنواع الصيانة. كما يتم تقييم مدى التزام الطالبات بإرشادات الأمان العامة أثناء المناقشة، والتحديات التي واجهنها في فهم ترابط المكونات في عملية الصيانة.</w:t>
                  </w:r>
                </w:p>
                <w:p w:rsidR="00660B7E" w:rsidRDefault="00660B7E">
                  <w:pPr>
                    <w:tabs>
                      <w:tab w:val="left" w:pos="1000"/>
                    </w:tabs>
                    <w:spacing w:after="0" w:line="240" w:lineRule="auto"/>
                    <w:rPr>
                      <w:sz w:val="24"/>
                      <w:szCs w:val="24"/>
                    </w:rPr>
                  </w:pPr>
                </w:p>
              </w:tc>
            </w:tr>
          </w:tbl>
          <w:p w:rsidR="00660B7E" w:rsidRDefault="00660B7E">
            <w:pPr>
              <w:spacing w:after="0" w:line="240" w:lineRule="auto"/>
              <w:rPr>
                <w:sz w:val="24"/>
                <w:szCs w:val="24"/>
              </w:rPr>
            </w:pPr>
          </w:p>
          <w:p w:rsidR="00660B7E" w:rsidRDefault="00660B7E">
            <w:pPr>
              <w:spacing w:after="0" w:line="240" w:lineRule="auto"/>
              <w:rPr>
                <w:sz w:val="24"/>
                <w:szCs w:val="24"/>
              </w:rPr>
            </w:pPr>
          </w:p>
        </w:tc>
        <w:tc>
          <w:tcPr>
            <w:tcW w:w="8023" w:type="dxa"/>
          </w:tcPr>
          <w:p w:rsidR="00660B7E" w:rsidRDefault="00660B7E">
            <w:pPr>
              <w:widowControl w:val="0"/>
              <w:pBdr>
                <w:top w:val="nil"/>
                <w:left w:val="nil"/>
                <w:bottom w:val="nil"/>
                <w:right w:val="nil"/>
                <w:between w:val="nil"/>
              </w:pBdr>
              <w:spacing w:after="0" w:line="276" w:lineRule="auto"/>
              <w:rPr>
                <w:sz w:val="24"/>
                <w:szCs w:val="24"/>
              </w:rPr>
            </w:pPr>
          </w:p>
          <w:tbl>
            <w:tblPr>
              <w:tblStyle w:val="a8"/>
              <w:bidiVisual/>
              <w:tblW w:w="77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9"/>
              <w:gridCol w:w="821"/>
              <w:gridCol w:w="821"/>
              <w:gridCol w:w="821"/>
              <w:gridCol w:w="821"/>
              <w:gridCol w:w="821"/>
              <w:gridCol w:w="821"/>
              <w:gridCol w:w="822"/>
            </w:tblGrid>
            <w:tr w:rsidR="00660B7E">
              <w:trPr>
                <w:trHeight w:val="47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الصف/الشعبة</w:t>
                  </w:r>
                </w:p>
              </w:tc>
              <w:tc>
                <w:tcPr>
                  <w:tcW w:w="821" w:type="dxa"/>
                  <w:vAlign w:val="center"/>
                </w:tcPr>
                <w:p w:rsidR="00660B7E" w:rsidRDefault="005E6943">
                  <w:pPr>
                    <w:spacing w:after="0" w:line="240" w:lineRule="auto"/>
                    <w:jc w:val="center"/>
                    <w:rPr>
                      <w:sz w:val="24"/>
                      <w:szCs w:val="24"/>
                    </w:rPr>
                  </w:pPr>
                  <w:r>
                    <w:rPr>
                      <w:b/>
                      <w:sz w:val="24"/>
                      <w:szCs w:val="24"/>
                    </w:rPr>
                    <w:t>8</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98"/>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عدد الغياب/العدد الكلي</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562"/>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ترتيب الحصة</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28"/>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اليوم والتاريخ</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bl>
          <w:p w:rsidR="00660B7E" w:rsidRDefault="00660B7E">
            <w:pPr>
              <w:spacing w:after="0" w:line="240" w:lineRule="auto"/>
              <w:rPr>
                <w:sz w:val="24"/>
                <w:szCs w:val="24"/>
              </w:rPr>
            </w:pPr>
          </w:p>
          <w:p w:rsidR="00660B7E" w:rsidRDefault="00660B7E">
            <w:pPr>
              <w:spacing w:after="0" w:line="240" w:lineRule="auto"/>
              <w:rPr>
                <w:sz w:val="24"/>
                <w:szCs w:val="24"/>
              </w:rPr>
            </w:pPr>
          </w:p>
          <w:p w:rsidR="00660B7E" w:rsidRDefault="005E6943">
            <w:pPr>
              <w:spacing w:after="0" w:line="240" w:lineRule="auto"/>
              <w:rPr>
                <w:sz w:val="24"/>
                <w:szCs w:val="24"/>
              </w:rPr>
            </w:pPr>
            <w:r>
              <w:rPr>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85092</wp:posOffset>
                      </wp:positionH>
                      <wp:positionV relativeFrom="paragraph">
                        <wp:posOffset>9525</wp:posOffset>
                      </wp:positionV>
                      <wp:extent cx="9850120"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660B7E" w:rsidRDefault="005E6943"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6.7pt;margin-top:.75pt;width:775.6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" filled="f" stroked="f" strokeweight=".5pt">
                      <v:textbox>
                        <w:txbxContent>
                          <w:p w:rsidR="00660B7E" w:rsidRDefault="005E6943"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660B7E" w:rsidRDefault="00660B7E">
      <w:pPr>
        <w:rPr>
          <w:sz w:val="24"/>
          <w:szCs w:val="24"/>
        </w:rPr>
      </w:pPr>
    </w:p>
    <w:p w:rsidR="00660B7E" w:rsidRDefault="00660B7E">
      <w:pPr>
        <w:rPr>
          <w:sz w:val="24"/>
          <w:szCs w:val="24"/>
        </w:rPr>
      </w:pPr>
    </w:p>
    <w:p w:rsidR="00660B7E" w:rsidRDefault="005E6943">
      <w:pPr>
        <w:rPr>
          <w:sz w:val="24"/>
          <w:szCs w:val="24"/>
        </w:rPr>
      </w:pPr>
      <w:r>
        <w:rPr>
          <w:b/>
          <w:sz w:val="24"/>
          <w:szCs w:val="24"/>
          <w:rtl/>
        </w:rPr>
        <w:t>الصف: الثامن الاساسي</w:t>
      </w:r>
      <w:r>
        <w:rPr>
          <w:noProof/>
        </w:rPr>
        <mc:AlternateContent>
          <mc:Choice Requires="wps">
            <w:drawing>
              <wp:anchor distT="0" distB="0" distL="114300" distR="114300" simplePos="0" relativeHeight="251660288" behindDoc="0" locked="0" layoutInCell="1" hidden="0" allowOverlap="1">
                <wp:simplePos x="0" y="0"/>
                <wp:positionH relativeFrom="column">
                  <wp:posOffset>4135120</wp:posOffset>
                </wp:positionH>
                <wp:positionV relativeFrom="paragraph">
                  <wp:posOffset>-5079</wp:posOffset>
                </wp:positionV>
                <wp:extent cx="18478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660B7E" w:rsidRDefault="005E6943" w:rsidP="004C3BBF">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660B7E" w:rsidRDefault="00660B7E" w:rsidP="004C3BBF">
                            <w:pPr>
                              <w:suppressAutoHyphens/>
                              <w:spacing w:line="1" w:lineRule="atLeast"/>
                              <w:ind w:leftChars="-1" w:hangingChars="1" w:hanging="2"/>
                              <w:jc w:val="right"/>
                              <w:textDirection w:val="btLr"/>
                              <w:textAlignment w:val="top"/>
                              <w:outlineLvl w:val="0"/>
                              <w:rPr>
                                <w:position w:val="-1"/>
                              </w:rPr>
                            </w:pP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4135120</wp:posOffset>
                </wp:positionH>
                <wp:positionV relativeFrom="paragraph">
                  <wp:posOffset>-5079</wp:posOffset>
                </wp:positionV>
                <wp:extent cx="1847850" cy="304800"/>
                <wp:effectExtent b="0" l="0" r="0" t="0"/>
                <wp:wrapNone/>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rsidR="00660B7E" w:rsidRDefault="00660B7E">
      <w:pPr>
        <w:rPr>
          <w:sz w:val="6"/>
          <w:szCs w:val="6"/>
        </w:rPr>
      </w:pPr>
    </w:p>
    <w:p w:rsidR="00660B7E" w:rsidRDefault="005E6943">
      <w:pPr>
        <w:rPr>
          <w:sz w:val="24"/>
          <w:szCs w:val="24"/>
        </w:rPr>
      </w:pPr>
      <w:r>
        <w:rPr>
          <w:b/>
          <w:sz w:val="24"/>
          <w:szCs w:val="24"/>
          <w:rtl/>
        </w:rPr>
        <w:t xml:space="preserve">المبحث :   المهارات الرقمية                  عنوان الوحدة :   أنظمة الحوسبة        موضوع الدرس :  </w:t>
      </w:r>
      <w:r>
        <w:rPr>
          <w:rtl/>
        </w:rPr>
        <w:t>صيانة الأعطال المادية</w:t>
      </w:r>
      <w:r>
        <w:rPr>
          <w:b/>
          <w:sz w:val="24"/>
          <w:szCs w:val="24"/>
          <w:rtl/>
        </w:rPr>
        <w:t xml:space="preserve">        عدد الحصص:        التعلم القبلي : مفهوم صيانة الحاسوب وأنواعها.</w:t>
      </w:r>
    </w:p>
    <w:tbl>
      <w:tblPr>
        <w:tblStyle w:val="a9"/>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660B7E">
        <w:trPr>
          <w:trHeight w:val="339"/>
          <w:jc w:val="right"/>
        </w:trPr>
        <w:tc>
          <w:tcPr>
            <w:tcW w:w="15627" w:type="dxa"/>
            <w:gridSpan w:val="4"/>
          </w:tcPr>
          <w:p w:rsidR="00660B7E" w:rsidRDefault="005E6943">
            <w:pPr>
              <w:spacing w:after="0" w:line="240" w:lineRule="auto"/>
              <w:rPr>
                <w:sz w:val="24"/>
                <w:szCs w:val="24"/>
                <w:u w:val="single"/>
              </w:rPr>
            </w:pPr>
            <w:r>
              <w:rPr>
                <w:b/>
                <w:sz w:val="24"/>
                <w:szCs w:val="24"/>
                <w:u w:val="single"/>
                <w:rtl/>
              </w:rPr>
              <w:t xml:space="preserve">النتاجات التعليمية : </w:t>
            </w:r>
          </w:p>
          <w:p w:rsidR="00660B7E" w:rsidRDefault="005E6943">
            <w:pPr>
              <w:spacing w:after="0" w:line="240" w:lineRule="auto"/>
              <w:rPr>
                <w:sz w:val="24"/>
                <w:szCs w:val="24"/>
              </w:rPr>
            </w:pPr>
            <w:r>
              <w:rPr>
                <w:b/>
                <w:sz w:val="24"/>
                <w:szCs w:val="24"/>
                <w:rtl/>
              </w:rPr>
              <w:t>شرح مفهوم الأعطال المادية.  - إعطاء أمثلة على الأعطال المادية.</w:t>
            </w:r>
          </w:p>
          <w:p w:rsidR="00660B7E" w:rsidRDefault="005E6943">
            <w:pPr>
              <w:spacing w:after="0" w:line="240" w:lineRule="auto"/>
              <w:rPr>
                <w:sz w:val="24"/>
                <w:szCs w:val="24"/>
              </w:rPr>
            </w:pPr>
            <w:r>
              <w:rPr>
                <w:b/>
                <w:sz w:val="24"/>
                <w:szCs w:val="24"/>
                <w:rtl/>
              </w:rPr>
              <w:t>تحديد الأعطال في المكونات المادية وأسبابها. - تطبيق حلول مختلفة لحل الأعطال المادية.</w:t>
            </w:r>
          </w:p>
          <w:p w:rsidR="00660B7E" w:rsidRDefault="005E6943">
            <w:pPr>
              <w:spacing w:after="0" w:line="240" w:lineRule="auto"/>
              <w:rPr>
                <w:sz w:val="24"/>
                <w:szCs w:val="24"/>
              </w:rPr>
            </w:pPr>
            <w:r>
              <w:rPr>
                <w:b/>
                <w:sz w:val="24"/>
                <w:szCs w:val="24"/>
                <w:rtl/>
              </w:rPr>
              <w:t>استخدام استراتيجية الرسم لعمل قواعد إرشاد لإصلاح أعطال المكونات المادية.</w:t>
            </w:r>
          </w:p>
          <w:p w:rsidR="00660B7E" w:rsidRDefault="00660B7E">
            <w:pPr>
              <w:spacing w:after="0" w:line="240" w:lineRule="auto"/>
              <w:rPr>
                <w:sz w:val="24"/>
                <w:szCs w:val="24"/>
              </w:rPr>
            </w:pPr>
          </w:p>
        </w:tc>
      </w:tr>
      <w:tr w:rsidR="00660B7E">
        <w:trPr>
          <w:jc w:val="right"/>
        </w:trPr>
        <w:tc>
          <w:tcPr>
            <w:tcW w:w="1050" w:type="dxa"/>
            <w:shd w:val="clear" w:color="auto" w:fill="F2F2F2"/>
          </w:tcPr>
          <w:p w:rsidR="00660B7E" w:rsidRDefault="005E6943">
            <w:pPr>
              <w:spacing w:after="0" w:line="240" w:lineRule="auto"/>
              <w:jc w:val="center"/>
              <w:rPr>
                <w:sz w:val="24"/>
                <w:szCs w:val="24"/>
              </w:rPr>
            </w:pPr>
            <w:r>
              <w:rPr>
                <w:b/>
                <w:sz w:val="24"/>
                <w:szCs w:val="24"/>
                <w:rtl/>
              </w:rPr>
              <w:t>المراحل</w:t>
            </w:r>
          </w:p>
        </w:tc>
        <w:tc>
          <w:tcPr>
            <w:tcW w:w="7289" w:type="dxa"/>
            <w:shd w:val="clear" w:color="auto" w:fill="F2F2F2"/>
          </w:tcPr>
          <w:p w:rsidR="00660B7E" w:rsidRDefault="005E6943">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660B7E" w:rsidRDefault="005E6943">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660B7E" w:rsidRDefault="005E6943">
            <w:pPr>
              <w:spacing w:after="0" w:line="240" w:lineRule="auto"/>
              <w:jc w:val="center"/>
              <w:rPr>
                <w:sz w:val="24"/>
                <w:szCs w:val="24"/>
              </w:rPr>
            </w:pPr>
            <w:r>
              <w:rPr>
                <w:b/>
                <w:sz w:val="24"/>
                <w:szCs w:val="24"/>
                <w:rtl/>
              </w:rPr>
              <w:t>الزمن</w:t>
            </w:r>
          </w:p>
        </w:tc>
      </w:tr>
      <w:tr w:rsidR="00660B7E">
        <w:trPr>
          <w:cantSplit/>
          <w:trHeight w:val="965"/>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1-التهيئة والاندماج</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مراجعة مع الطالبات الدرس السابق حول أنواع الصيانة، وتطلب منهن التفكير في أعطال قد تصيب المكونات المادية للحاسوب.</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تسترجع معلوماتها وتشارك بأمثلة من خبراتها السابقة.</w:t>
            </w:r>
          </w:p>
        </w:tc>
        <w:tc>
          <w:tcPr>
            <w:tcW w:w="973" w:type="dxa"/>
          </w:tcPr>
          <w:p w:rsidR="00660B7E" w:rsidRDefault="00660B7E">
            <w:pPr>
              <w:spacing w:after="0" w:line="240" w:lineRule="auto"/>
              <w:rPr>
                <w:sz w:val="24"/>
                <w:szCs w:val="24"/>
              </w:rPr>
            </w:pP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2-الشرح والتفسير </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شرح مفهوم الأعطال المادية، وتوضح أمثلة عليها مثل: عطل في الشاشة، أو لوحة المفاتيح. تعرض كيفية تطبيق حلول بسيطة مثل تنظيف لوحة المفاتيح.</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تستمع وتدون ملاحظات، وتشارك في النشاط العملي.تستوعب المعلومات حول الأعطال وطرق حلها.</w:t>
            </w:r>
          </w:p>
        </w:tc>
        <w:tc>
          <w:tcPr>
            <w:tcW w:w="973" w:type="dxa"/>
          </w:tcPr>
          <w:p w:rsidR="00660B7E" w:rsidRDefault="00660B7E">
            <w:pPr>
              <w:spacing w:after="0" w:line="240" w:lineRule="auto"/>
              <w:rPr>
                <w:sz w:val="24"/>
                <w:szCs w:val="24"/>
              </w:rPr>
            </w:pPr>
          </w:p>
        </w:tc>
      </w:tr>
      <w:tr w:rsidR="00660B7E">
        <w:trPr>
          <w:cantSplit/>
          <w:trHeight w:val="1027"/>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3-التوسع ودعم التميز</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توجّيه الطالبات إلى نشاط "أرسم" لرسم خارطة مفاهيمية أو إرشادات مصورة لحل مشكلة عطل مادي بسيط في الحاسوب.</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رسم الخطوات الإرشادية وتشاركها مع زميلاتها.</w:t>
            </w:r>
          </w:p>
        </w:tc>
        <w:tc>
          <w:tcPr>
            <w:tcW w:w="973" w:type="dxa"/>
          </w:tcPr>
          <w:p w:rsidR="00660B7E" w:rsidRDefault="00660B7E">
            <w:pPr>
              <w:spacing w:after="0" w:line="240" w:lineRule="auto"/>
              <w:rPr>
                <w:sz w:val="24"/>
                <w:szCs w:val="24"/>
              </w:rPr>
            </w:pPr>
          </w:p>
        </w:tc>
      </w:tr>
      <w:tr w:rsidR="00660B7E">
        <w:trPr>
          <w:cantSplit/>
          <w:trHeight w:val="843"/>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4-تأكيد التعلم </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الاشراف على نشاط عملي تطبيقي، وتطلب من الطالبات تطبيق حلول بسيطة لأعطال مادية محتملة.</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تعمل في مجموعات لتطبيق ما تعلمته عمليًا.</w:t>
            </w:r>
          </w:p>
        </w:tc>
        <w:tc>
          <w:tcPr>
            <w:tcW w:w="973" w:type="dxa"/>
          </w:tcPr>
          <w:p w:rsidR="00660B7E" w:rsidRDefault="00660B7E">
            <w:pPr>
              <w:spacing w:after="0" w:line="240" w:lineRule="auto"/>
              <w:rPr>
                <w:sz w:val="24"/>
                <w:szCs w:val="24"/>
              </w:rPr>
            </w:pPr>
          </w:p>
        </w:tc>
      </w:tr>
    </w:tbl>
    <w:p w:rsidR="00660B7E" w:rsidRDefault="00660B7E">
      <w:pPr>
        <w:spacing w:line="240" w:lineRule="auto"/>
        <w:rPr>
          <w:sz w:val="24"/>
          <w:szCs w:val="24"/>
        </w:rPr>
      </w:pPr>
    </w:p>
    <w:tbl>
      <w:tblPr>
        <w:tblStyle w:val="aa"/>
        <w:bidiVisual/>
        <w:tblW w:w="15614" w:type="dxa"/>
        <w:jc w:val="right"/>
        <w:tblInd w:w="0" w:type="dxa"/>
        <w:tblLayout w:type="fixed"/>
        <w:tblLook w:val="0000" w:firstRow="0" w:lastRow="0" w:firstColumn="0" w:lastColumn="0" w:noHBand="0" w:noVBand="0"/>
      </w:tblPr>
      <w:tblGrid>
        <w:gridCol w:w="7591"/>
        <w:gridCol w:w="8023"/>
      </w:tblGrid>
      <w:tr w:rsidR="00660B7E">
        <w:trPr>
          <w:jc w:val="right"/>
        </w:trPr>
        <w:tc>
          <w:tcPr>
            <w:tcW w:w="7591" w:type="dxa"/>
          </w:tcPr>
          <w:p w:rsidR="00660B7E" w:rsidRDefault="00660B7E">
            <w:pPr>
              <w:widowControl w:val="0"/>
              <w:pBdr>
                <w:top w:val="nil"/>
                <w:left w:val="nil"/>
                <w:bottom w:val="nil"/>
                <w:right w:val="nil"/>
                <w:between w:val="nil"/>
              </w:pBdr>
              <w:spacing w:after="0" w:line="276" w:lineRule="auto"/>
              <w:rPr>
                <w:sz w:val="24"/>
                <w:szCs w:val="24"/>
              </w:rPr>
            </w:pPr>
          </w:p>
          <w:tbl>
            <w:tblPr>
              <w:tblStyle w:val="ab"/>
              <w:bidiVisual/>
              <w:tblW w:w="674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6"/>
            </w:tblGrid>
            <w:tr w:rsidR="00660B7E">
              <w:trPr>
                <w:trHeight w:val="1889"/>
                <w:jc w:val="right"/>
              </w:trPr>
              <w:tc>
                <w:tcPr>
                  <w:tcW w:w="6746" w:type="dxa"/>
                </w:tcPr>
                <w:p w:rsidR="00660B7E" w:rsidRDefault="005E6943">
                  <w:pPr>
                    <w:spacing w:after="0" w:line="240" w:lineRule="auto"/>
                    <w:rPr>
                      <w:sz w:val="24"/>
                      <w:szCs w:val="24"/>
                    </w:rPr>
                  </w:pPr>
                  <w:r>
                    <w:rPr>
                      <w:b/>
                      <w:sz w:val="24"/>
                      <w:szCs w:val="24"/>
                      <w:rtl/>
                    </w:rPr>
                    <w:lastRenderedPageBreak/>
                    <w:t>*التأمل الذاتي : حول عمليتي التعلم والتعليم</w:t>
                  </w:r>
                </w:p>
                <w:p w:rsidR="00660B7E" w:rsidRDefault="00660B7E">
                  <w:pPr>
                    <w:spacing w:after="0" w:line="240" w:lineRule="auto"/>
                    <w:rPr>
                      <w:sz w:val="24"/>
                      <w:szCs w:val="24"/>
                    </w:rPr>
                  </w:pPr>
                </w:p>
                <w:p w:rsidR="00660B7E" w:rsidRDefault="005E6943">
                  <w:pPr>
                    <w:tabs>
                      <w:tab w:val="left" w:pos="1000"/>
                    </w:tabs>
                    <w:spacing w:after="0" w:line="240" w:lineRule="auto"/>
                    <w:rPr>
                      <w:sz w:val="24"/>
                      <w:szCs w:val="24"/>
                    </w:rPr>
                  </w:pPr>
                  <w:r>
                    <w:rPr>
                      <w:sz w:val="24"/>
                      <w:szCs w:val="24"/>
                      <w:rtl/>
                    </w:rPr>
                    <w:t>مدى فهم الطالبات لأعطال المكونات المادية وكيفية التعامل معها. يتم التقييم لفعالية النشاط العملي في تطبيق حلول الأعطال المادية، مثل تنظيف الجهاز- مدى تمكّن الطالبات من تحديد الأعطال الشائعة ومسبباتها. كما يتم تقييم مدى مساعدة استراتيجية الرسم في توضيح الخطوات الإرشادية لإصلاح الأعطال المادية</w:t>
                  </w:r>
                </w:p>
              </w:tc>
            </w:tr>
          </w:tbl>
          <w:p w:rsidR="00660B7E" w:rsidRDefault="00660B7E">
            <w:pPr>
              <w:spacing w:after="0" w:line="240" w:lineRule="auto"/>
              <w:rPr>
                <w:sz w:val="24"/>
                <w:szCs w:val="24"/>
              </w:rPr>
            </w:pPr>
          </w:p>
          <w:p w:rsidR="00660B7E" w:rsidRDefault="00660B7E">
            <w:pPr>
              <w:spacing w:after="0" w:line="240" w:lineRule="auto"/>
              <w:rPr>
                <w:sz w:val="24"/>
                <w:szCs w:val="24"/>
              </w:rPr>
            </w:pPr>
          </w:p>
        </w:tc>
        <w:tc>
          <w:tcPr>
            <w:tcW w:w="8023" w:type="dxa"/>
          </w:tcPr>
          <w:p w:rsidR="00660B7E" w:rsidRDefault="00660B7E">
            <w:pPr>
              <w:widowControl w:val="0"/>
              <w:pBdr>
                <w:top w:val="nil"/>
                <w:left w:val="nil"/>
                <w:bottom w:val="nil"/>
                <w:right w:val="nil"/>
                <w:between w:val="nil"/>
              </w:pBdr>
              <w:spacing w:after="0" w:line="276" w:lineRule="auto"/>
              <w:rPr>
                <w:sz w:val="24"/>
                <w:szCs w:val="24"/>
              </w:rPr>
            </w:pPr>
          </w:p>
          <w:tbl>
            <w:tblPr>
              <w:tblStyle w:val="ac"/>
              <w:bidiVisual/>
              <w:tblW w:w="77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9"/>
              <w:gridCol w:w="821"/>
              <w:gridCol w:w="821"/>
              <w:gridCol w:w="821"/>
              <w:gridCol w:w="821"/>
              <w:gridCol w:w="821"/>
              <w:gridCol w:w="821"/>
              <w:gridCol w:w="822"/>
            </w:tblGrid>
            <w:tr w:rsidR="00660B7E">
              <w:trPr>
                <w:trHeight w:val="47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الصف/الشعبة</w:t>
                  </w:r>
                </w:p>
              </w:tc>
              <w:tc>
                <w:tcPr>
                  <w:tcW w:w="821" w:type="dxa"/>
                  <w:vAlign w:val="center"/>
                </w:tcPr>
                <w:p w:rsidR="00660B7E" w:rsidRDefault="005E6943">
                  <w:pPr>
                    <w:spacing w:after="0" w:line="240" w:lineRule="auto"/>
                    <w:jc w:val="center"/>
                    <w:rPr>
                      <w:sz w:val="24"/>
                      <w:szCs w:val="24"/>
                    </w:rPr>
                  </w:pPr>
                  <w:r>
                    <w:rPr>
                      <w:b/>
                      <w:sz w:val="24"/>
                      <w:szCs w:val="24"/>
                    </w:rPr>
                    <w:t>8</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92"/>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عدد الغياب/العدد الكلي</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28"/>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lastRenderedPageBreak/>
                    <w:t>ترتيب الحصة</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502"/>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اليوم والتاريخ</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bl>
          <w:p w:rsidR="00660B7E" w:rsidRDefault="005E6943">
            <w:pPr>
              <w:spacing w:after="0" w:line="240" w:lineRule="auto"/>
              <w:rPr>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-81914</wp:posOffset>
                      </wp:positionH>
                      <wp:positionV relativeFrom="paragraph">
                        <wp:posOffset>1374140</wp:posOffset>
                      </wp:positionV>
                      <wp:extent cx="985012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6.45pt;margin-top:108.2pt;width:775.6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" filled="f" stroked="f" strokeweight=".5pt">
                      <v:textbo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660B7E" w:rsidRDefault="00660B7E">
            <w:pPr>
              <w:spacing w:after="0" w:line="240" w:lineRule="auto"/>
              <w:rPr>
                <w:sz w:val="24"/>
                <w:szCs w:val="24"/>
              </w:rPr>
            </w:pPr>
          </w:p>
        </w:tc>
      </w:tr>
    </w:tbl>
    <w:p w:rsidR="00660B7E" w:rsidRDefault="005E6943">
      <w:pPr>
        <w:rPr>
          <w:sz w:val="24"/>
          <w:szCs w:val="24"/>
        </w:rPr>
      </w:pPr>
      <w:r>
        <w:rPr>
          <w:b/>
          <w:sz w:val="24"/>
          <w:szCs w:val="24"/>
          <w:rtl/>
        </w:rPr>
        <w:lastRenderedPageBreak/>
        <w:t>الصف: الثامن الاساسي</w:t>
      </w:r>
      <w:r>
        <w:rPr>
          <w:noProof/>
        </w:rPr>
        <mc:AlternateContent>
          <mc:Choice Requires="wps">
            <w:drawing>
              <wp:anchor distT="0" distB="0" distL="114300" distR="114300" simplePos="0" relativeHeight="251662336" behindDoc="0" locked="0" layoutInCell="1" hidden="0" allowOverlap="1">
                <wp:simplePos x="0" y="0"/>
                <wp:positionH relativeFrom="column">
                  <wp:posOffset>4135120</wp:posOffset>
                </wp:positionH>
                <wp:positionV relativeFrom="paragraph">
                  <wp:posOffset>-5079</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660B7E" w:rsidRDefault="005E6943" w:rsidP="004C3BBF">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660B7E" w:rsidRDefault="00660B7E" w:rsidP="004C3BBF">
                            <w:pPr>
                              <w:suppressAutoHyphens/>
                              <w:spacing w:line="1" w:lineRule="atLeast"/>
                              <w:ind w:leftChars="-1" w:hangingChars="1" w:hanging="2"/>
                              <w:jc w:val="right"/>
                              <w:textDirection w:val="btLr"/>
                              <w:textAlignment w:val="top"/>
                              <w:outlineLvl w:val="0"/>
                              <w:rPr>
                                <w:position w:val="-1"/>
                              </w:rPr>
                            </w:pP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4135120</wp:posOffset>
                </wp:positionH>
                <wp:positionV relativeFrom="paragraph">
                  <wp:posOffset>-5079</wp:posOffset>
                </wp:positionV>
                <wp:extent cx="1847850" cy="3048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rsidR="00660B7E" w:rsidRDefault="00660B7E">
      <w:pPr>
        <w:rPr>
          <w:sz w:val="6"/>
          <w:szCs w:val="6"/>
        </w:rPr>
      </w:pPr>
    </w:p>
    <w:p w:rsidR="00660B7E" w:rsidRDefault="005E6943">
      <w:pPr>
        <w:rPr>
          <w:sz w:val="24"/>
          <w:szCs w:val="24"/>
        </w:rPr>
      </w:pPr>
      <w:r>
        <w:rPr>
          <w:b/>
          <w:sz w:val="24"/>
          <w:szCs w:val="24"/>
          <w:rtl/>
        </w:rPr>
        <w:t xml:space="preserve">المبحث :   المهارات الرقمية                  عنوان الوحدة :   أنظمة الحوسبة          موضوع الدرس :  </w:t>
      </w:r>
      <w:r>
        <w:rPr>
          <w:rtl/>
        </w:rPr>
        <w:t>صيانة الأعطال البرمجية</w:t>
      </w:r>
      <w:r>
        <w:rPr>
          <w:b/>
          <w:sz w:val="24"/>
          <w:szCs w:val="24"/>
          <w:rtl/>
        </w:rPr>
        <w:t xml:space="preserve">       عدد الحصص:         التعلم القبلي :  </w:t>
      </w:r>
      <w:r>
        <w:rPr>
          <w:rtl/>
        </w:rPr>
        <w:t>أعطال المكونات المادية</w:t>
      </w:r>
      <w:r>
        <w:rPr>
          <w:b/>
          <w:sz w:val="24"/>
          <w:szCs w:val="24"/>
        </w:rPr>
        <w:t xml:space="preserve">     </w:t>
      </w:r>
    </w:p>
    <w:tbl>
      <w:tblPr>
        <w:tblStyle w:val="ad"/>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660B7E">
        <w:trPr>
          <w:trHeight w:val="339"/>
          <w:jc w:val="right"/>
        </w:trPr>
        <w:tc>
          <w:tcPr>
            <w:tcW w:w="15627" w:type="dxa"/>
            <w:gridSpan w:val="4"/>
          </w:tcPr>
          <w:p w:rsidR="00660B7E" w:rsidRDefault="005E6943">
            <w:pPr>
              <w:spacing w:after="0" w:line="240" w:lineRule="auto"/>
              <w:rPr>
                <w:sz w:val="24"/>
                <w:szCs w:val="24"/>
                <w:u w:val="single"/>
              </w:rPr>
            </w:pPr>
            <w:r>
              <w:rPr>
                <w:b/>
                <w:sz w:val="24"/>
                <w:szCs w:val="24"/>
                <w:u w:val="single"/>
                <w:rtl/>
              </w:rPr>
              <w:t xml:space="preserve">النتاجات التعليمية : </w:t>
            </w:r>
          </w:p>
          <w:p w:rsidR="00660B7E" w:rsidRDefault="005E6943">
            <w:pPr>
              <w:spacing w:after="0" w:line="240" w:lineRule="auto"/>
              <w:rPr>
                <w:sz w:val="24"/>
                <w:szCs w:val="24"/>
              </w:rPr>
            </w:pPr>
            <w:r>
              <w:rPr>
                <w:b/>
                <w:sz w:val="24"/>
                <w:szCs w:val="24"/>
                <w:rtl/>
              </w:rPr>
              <w:t>شرح مفهوم الأعطال البرمجية. - التمييز بين الأعطال المادية والبرمجية.</w:t>
            </w:r>
          </w:p>
          <w:p w:rsidR="00660B7E" w:rsidRDefault="005E6943">
            <w:pPr>
              <w:spacing w:after="0" w:line="240" w:lineRule="auto"/>
              <w:rPr>
                <w:sz w:val="24"/>
                <w:szCs w:val="24"/>
              </w:rPr>
            </w:pPr>
            <w:r>
              <w:rPr>
                <w:b/>
                <w:sz w:val="24"/>
                <w:szCs w:val="24"/>
                <w:rtl/>
              </w:rPr>
              <w:t>تحديد الأعطال في المكونات البرمجية وأسبابها. - تطبيق حلول مختلفة لحل الأعطال البرمجية. - استخدام استراتيجية الرسم لعمل قواعد إرشاد لإصلاح أعطال المكونات البرمجية.</w:t>
            </w:r>
          </w:p>
        </w:tc>
      </w:tr>
      <w:tr w:rsidR="00660B7E">
        <w:trPr>
          <w:jc w:val="right"/>
        </w:trPr>
        <w:tc>
          <w:tcPr>
            <w:tcW w:w="1050" w:type="dxa"/>
            <w:shd w:val="clear" w:color="auto" w:fill="F2F2F2"/>
          </w:tcPr>
          <w:p w:rsidR="00660B7E" w:rsidRDefault="005E6943">
            <w:pPr>
              <w:spacing w:after="0" w:line="240" w:lineRule="auto"/>
              <w:jc w:val="center"/>
              <w:rPr>
                <w:sz w:val="24"/>
                <w:szCs w:val="24"/>
              </w:rPr>
            </w:pPr>
            <w:r>
              <w:rPr>
                <w:b/>
                <w:sz w:val="24"/>
                <w:szCs w:val="24"/>
                <w:rtl/>
              </w:rPr>
              <w:t>المراحل</w:t>
            </w:r>
          </w:p>
        </w:tc>
        <w:tc>
          <w:tcPr>
            <w:tcW w:w="7289" w:type="dxa"/>
            <w:shd w:val="clear" w:color="auto" w:fill="F2F2F2"/>
          </w:tcPr>
          <w:p w:rsidR="00660B7E" w:rsidRDefault="005E6943">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660B7E" w:rsidRDefault="005E6943">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660B7E" w:rsidRDefault="005E6943">
            <w:pPr>
              <w:spacing w:after="0" w:line="240" w:lineRule="auto"/>
              <w:jc w:val="center"/>
              <w:rPr>
                <w:sz w:val="24"/>
                <w:szCs w:val="24"/>
              </w:rPr>
            </w:pPr>
            <w:r>
              <w:rPr>
                <w:b/>
                <w:sz w:val="24"/>
                <w:szCs w:val="24"/>
                <w:rtl/>
              </w:rPr>
              <w:t>الزمن</w:t>
            </w: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1-التهيئة والاندماج</w:t>
            </w:r>
          </w:p>
        </w:tc>
        <w:tc>
          <w:tcPr>
            <w:tcW w:w="7289" w:type="dxa"/>
            <w:vAlign w:val="center"/>
          </w:tcPr>
          <w:p w:rsidR="00660B7E" w:rsidRDefault="00660B7E">
            <w:pPr>
              <w:spacing w:after="0" w:line="240" w:lineRule="auto"/>
              <w:jc w:val="center"/>
              <w:rPr>
                <w:sz w:val="28"/>
                <w:szCs w:val="28"/>
              </w:rPr>
            </w:pPr>
          </w:p>
          <w:p w:rsidR="00660B7E" w:rsidRDefault="005E6943">
            <w:pPr>
              <w:spacing w:after="0" w:line="240" w:lineRule="auto"/>
              <w:jc w:val="center"/>
              <w:rPr>
                <w:sz w:val="28"/>
                <w:szCs w:val="28"/>
              </w:rPr>
            </w:pPr>
            <w:r>
              <w:rPr>
                <w:b/>
                <w:sz w:val="28"/>
                <w:szCs w:val="28"/>
                <w:rtl/>
              </w:rPr>
              <w:t>مراجعة مع الطالبات الدرس السابق، وتطلب منهن التفكير في أعطال قد تصيب البرامج أو نظام التشغيل.</w:t>
            </w:r>
          </w:p>
        </w:tc>
        <w:tc>
          <w:tcPr>
            <w:tcW w:w="6315" w:type="dxa"/>
            <w:vAlign w:val="center"/>
          </w:tcPr>
          <w:p w:rsidR="00660B7E" w:rsidRDefault="005E6943">
            <w:pPr>
              <w:spacing w:after="0" w:line="240" w:lineRule="auto"/>
              <w:jc w:val="center"/>
              <w:rPr>
                <w:sz w:val="28"/>
                <w:szCs w:val="28"/>
              </w:rPr>
            </w:pPr>
            <w:r>
              <w:rPr>
                <w:b/>
                <w:sz w:val="28"/>
                <w:szCs w:val="28"/>
                <w:rtl/>
              </w:rPr>
              <w:t>تشارك بأمثلة من حياتها اليومية، مثل تجميد البرنامج أو عدم استجابته.</w:t>
            </w:r>
          </w:p>
        </w:tc>
        <w:tc>
          <w:tcPr>
            <w:tcW w:w="973" w:type="dxa"/>
          </w:tcPr>
          <w:p w:rsidR="00660B7E" w:rsidRDefault="00660B7E">
            <w:pPr>
              <w:spacing w:after="0" w:line="240" w:lineRule="auto"/>
              <w:rPr>
                <w:sz w:val="24"/>
                <w:szCs w:val="24"/>
              </w:rPr>
            </w:pPr>
          </w:p>
        </w:tc>
      </w:tr>
      <w:tr w:rsidR="00660B7E">
        <w:trPr>
          <w:cantSplit/>
          <w:trHeight w:val="1222"/>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2-الشرح والتفسير </w:t>
            </w:r>
          </w:p>
        </w:tc>
        <w:tc>
          <w:tcPr>
            <w:tcW w:w="7289" w:type="dxa"/>
            <w:vAlign w:val="center"/>
          </w:tcPr>
          <w:p w:rsidR="00660B7E" w:rsidRDefault="00660B7E">
            <w:pPr>
              <w:spacing w:after="0" w:line="240" w:lineRule="auto"/>
              <w:jc w:val="center"/>
              <w:rPr>
                <w:sz w:val="28"/>
                <w:szCs w:val="28"/>
              </w:rPr>
            </w:pPr>
          </w:p>
          <w:p w:rsidR="00660B7E" w:rsidRDefault="005E6943">
            <w:pPr>
              <w:spacing w:after="0" w:line="240" w:lineRule="auto"/>
              <w:jc w:val="center"/>
              <w:rPr>
                <w:sz w:val="28"/>
                <w:szCs w:val="28"/>
              </w:rPr>
            </w:pPr>
            <w:r>
              <w:rPr>
                <w:b/>
                <w:sz w:val="28"/>
                <w:szCs w:val="28"/>
                <w:rtl/>
              </w:rPr>
              <w:t>شرح مفهوم الأعطال البرمجية، وتوضح أسبابها مثل الفيروسات أو الأخطاء في الشيفرة. تعرض كيفية تطبيق حلول بسيطة.</w:t>
            </w:r>
          </w:p>
        </w:tc>
        <w:tc>
          <w:tcPr>
            <w:tcW w:w="6315" w:type="dxa"/>
            <w:vAlign w:val="center"/>
          </w:tcPr>
          <w:p w:rsidR="00660B7E" w:rsidRDefault="005E6943">
            <w:pPr>
              <w:spacing w:after="0" w:line="240" w:lineRule="auto"/>
              <w:jc w:val="center"/>
              <w:rPr>
                <w:sz w:val="28"/>
                <w:szCs w:val="28"/>
              </w:rPr>
            </w:pPr>
            <w:r>
              <w:rPr>
                <w:b/>
                <w:sz w:val="28"/>
                <w:szCs w:val="28"/>
                <w:rtl/>
              </w:rPr>
              <w:t>تستمع وتدون ملاحظات وتشارك في النقاش.تتعرف على أعطال البرامج وطرق إصلاحها.</w:t>
            </w:r>
          </w:p>
        </w:tc>
        <w:tc>
          <w:tcPr>
            <w:tcW w:w="973" w:type="dxa"/>
          </w:tcPr>
          <w:p w:rsidR="00660B7E" w:rsidRDefault="00660B7E">
            <w:pPr>
              <w:spacing w:after="0" w:line="240" w:lineRule="auto"/>
              <w:rPr>
                <w:sz w:val="24"/>
                <w:szCs w:val="24"/>
              </w:rPr>
            </w:pPr>
          </w:p>
        </w:tc>
      </w:tr>
      <w:tr w:rsidR="00660B7E">
        <w:trPr>
          <w:cantSplit/>
          <w:trHeight w:val="1198"/>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3-التوسع ودعم التميز</w:t>
            </w:r>
          </w:p>
        </w:tc>
        <w:tc>
          <w:tcPr>
            <w:tcW w:w="7289" w:type="dxa"/>
            <w:vAlign w:val="center"/>
          </w:tcPr>
          <w:p w:rsidR="00660B7E" w:rsidRDefault="00660B7E">
            <w:pPr>
              <w:spacing w:after="0" w:line="240" w:lineRule="auto"/>
              <w:jc w:val="center"/>
              <w:rPr>
                <w:sz w:val="28"/>
                <w:szCs w:val="28"/>
              </w:rPr>
            </w:pPr>
          </w:p>
          <w:p w:rsidR="00660B7E" w:rsidRDefault="005E6943">
            <w:pPr>
              <w:spacing w:after="0" w:line="240" w:lineRule="auto"/>
              <w:rPr>
                <w:sz w:val="28"/>
                <w:szCs w:val="28"/>
              </w:rPr>
            </w:pPr>
            <w:r>
              <w:rPr>
                <w:b/>
                <w:sz w:val="28"/>
                <w:szCs w:val="28"/>
                <w:rtl/>
              </w:rPr>
              <w:t>توجّيه الطالبات إلى نشاط "أناقش" لمناقشة أسباب انتشار الفيروسات وسبل الوقاية منها.</w:t>
            </w:r>
          </w:p>
        </w:tc>
        <w:tc>
          <w:tcPr>
            <w:tcW w:w="6315" w:type="dxa"/>
            <w:vAlign w:val="center"/>
          </w:tcPr>
          <w:p w:rsidR="00660B7E" w:rsidRDefault="005E6943">
            <w:pPr>
              <w:spacing w:after="0" w:line="240" w:lineRule="auto"/>
              <w:rPr>
                <w:sz w:val="28"/>
                <w:szCs w:val="28"/>
              </w:rPr>
            </w:pPr>
            <w:r>
              <w:rPr>
                <w:b/>
                <w:sz w:val="28"/>
                <w:szCs w:val="28"/>
                <w:rtl/>
              </w:rPr>
              <w:t>تناقش مع زميلاتها الحلول الممكنة والاحتياطات الواجب اتخاذها.</w:t>
            </w:r>
          </w:p>
        </w:tc>
        <w:tc>
          <w:tcPr>
            <w:tcW w:w="973" w:type="dxa"/>
          </w:tcPr>
          <w:p w:rsidR="00660B7E" w:rsidRDefault="00660B7E">
            <w:pPr>
              <w:spacing w:after="0" w:line="240" w:lineRule="auto"/>
              <w:rPr>
                <w:sz w:val="24"/>
                <w:szCs w:val="24"/>
              </w:rPr>
            </w:pPr>
          </w:p>
        </w:tc>
      </w:tr>
      <w:tr w:rsidR="00660B7E">
        <w:trPr>
          <w:cantSplit/>
          <w:trHeight w:val="875"/>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4-تأكيد التعلم </w:t>
            </w:r>
          </w:p>
        </w:tc>
        <w:tc>
          <w:tcPr>
            <w:tcW w:w="7289" w:type="dxa"/>
            <w:vAlign w:val="center"/>
          </w:tcPr>
          <w:p w:rsidR="00660B7E" w:rsidRDefault="005E6943">
            <w:pPr>
              <w:spacing w:after="0" w:line="240" w:lineRule="auto"/>
              <w:jc w:val="center"/>
              <w:rPr>
                <w:sz w:val="28"/>
                <w:szCs w:val="28"/>
              </w:rPr>
            </w:pPr>
            <w:r>
              <w:rPr>
                <w:b/>
                <w:sz w:val="28"/>
                <w:szCs w:val="28"/>
                <w:rtl/>
              </w:rPr>
              <w:t>طلب من الطالبات تصميم ملصق توعوي للوقاية من الأعطال البرمجية.</w:t>
            </w:r>
          </w:p>
        </w:tc>
        <w:tc>
          <w:tcPr>
            <w:tcW w:w="6315" w:type="dxa"/>
            <w:vAlign w:val="center"/>
          </w:tcPr>
          <w:p w:rsidR="00660B7E" w:rsidRDefault="005E6943">
            <w:pPr>
              <w:spacing w:after="0" w:line="240" w:lineRule="auto"/>
              <w:jc w:val="center"/>
              <w:rPr>
                <w:sz w:val="28"/>
                <w:szCs w:val="28"/>
              </w:rPr>
            </w:pPr>
            <w:r>
              <w:rPr>
                <w:b/>
                <w:sz w:val="28"/>
                <w:szCs w:val="28"/>
                <w:rtl/>
              </w:rPr>
              <w:t>تعمل على تصميم الملصق وتشاركه مع زميلاتها.</w:t>
            </w:r>
          </w:p>
        </w:tc>
        <w:tc>
          <w:tcPr>
            <w:tcW w:w="973" w:type="dxa"/>
          </w:tcPr>
          <w:p w:rsidR="00660B7E" w:rsidRDefault="00660B7E">
            <w:pPr>
              <w:spacing w:after="0" w:line="240" w:lineRule="auto"/>
              <w:rPr>
                <w:sz w:val="24"/>
                <w:szCs w:val="24"/>
              </w:rPr>
            </w:pPr>
          </w:p>
        </w:tc>
      </w:tr>
    </w:tbl>
    <w:p w:rsidR="00660B7E" w:rsidRDefault="00660B7E">
      <w:pPr>
        <w:spacing w:line="240" w:lineRule="auto"/>
        <w:rPr>
          <w:sz w:val="24"/>
          <w:szCs w:val="24"/>
        </w:rPr>
      </w:pPr>
    </w:p>
    <w:tbl>
      <w:tblPr>
        <w:tblStyle w:val="ae"/>
        <w:bidiVisual/>
        <w:tblW w:w="15614" w:type="dxa"/>
        <w:jc w:val="right"/>
        <w:tblInd w:w="0" w:type="dxa"/>
        <w:tblLayout w:type="fixed"/>
        <w:tblLook w:val="0000" w:firstRow="0" w:lastRow="0" w:firstColumn="0" w:lastColumn="0" w:noHBand="0" w:noVBand="0"/>
      </w:tblPr>
      <w:tblGrid>
        <w:gridCol w:w="7591"/>
        <w:gridCol w:w="8023"/>
      </w:tblGrid>
      <w:tr w:rsidR="00660B7E">
        <w:trPr>
          <w:jc w:val="right"/>
        </w:trPr>
        <w:tc>
          <w:tcPr>
            <w:tcW w:w="7591" w:type="dxa"/>
          </w:tcPr>
          <w:p w:rsidR="00660B7E" w:rsidRDefault="00660B7E">
            <w:pPr>
              <w:widowControl w:val="0"/>
              <w:pBdr>
                <w:top w:val="nil"/>
                <w:left w:val="nil"/>
                <w:bottom w:val="nil"/>
                <w:right w:val="nil"/>
                <w:between w:val="nil"/>
              </w:pBdr>
              <w:spacing w:after="0" w:line="276" w:lineRule="auto"/>
              <w:rPr>
                <w:sz w:val="24"/>
                <w:szCs w:val="24"/>
              </w:rPr>
            </w:pPr>
          </w:p>
          <w:tbl>
            <w:tblPr>
              <w:tblStyle w:val="af"/>
              <w:bidiVisual/>
              <w:tblW w:w="674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6"/>
            </w:tblGrid>
            <w:tr w:rsidR="00660B7E">
              <w:trPr>
                <w:trHeight w:val="1889"/>
                <w:jc w:val="right"/>
              </w:trPr>
              <w:tc>
                <w:tcPr>
                  <w:tcW w:w="6746" w:type="dxa"/>
                </w:tcPr>
                <w:p w:rsidR="00660B7E" w:rsidRDefault="005E6943">
                  <w:pPr>
                    <w:spacing w:after="0" w:line="240" w:lineRule="auto"/>
                    <w:rPr>
                      <w:sz w:val="24"/>
                      <w:szCs w:val="24"/>
                    </w:rPr>
                  </w:pPr>
                  <w:r>
                    <w:rPr>
                      <w:b/>
                      <w:sz w:val="24"/>
                      <w:szCs w:val="24"/>
                      <w:rtl/>
                    </w:rPr>
                    <w:lastRenderedPageBreak/>
                    <w:t>*التأمل الذاتي : حول عمليتي التعلم والتعليم</w:t>
                  </w:r>
                </w:p>
                <w:p w:rsidR="00660B7E" w:rsidRDefault="00660B7E">
                  <w:pPr>
                    <w:spacing w:after="0" w:line="240" w:lineRule="auto"/>
                    <w:rPr>
                      <w:sz w:val="24"/>
                      <w:szCs w:val="24"/>
                    </w:rPr>
                  </w:pPr>
                </w:p>
                <w:p w:rsidR="00660B7E" w:rsidRDefault="005E6943">
                  <w:pPr>
                    <w:tabs>
                      <w:tab w:val="left" w:pos="1000"/>
                    </w:tabs>
                    <w:spacing w:after="0" w:line="240" w:lineRule="auto"/>
                    <w:rPr>
                      <w:sz w:val="24"/>
                      <w:szCs w:val="24"/>
                    </w:rPr>
                  </w:pPr>
                  <w:r>
                    <w:rPr>
                      <w:sz w:val="24"/>
                      <w:szCs w:val="24"/>
                      <w:rtl/>
                    </w:rPr>
                    <w:t>تقييم مدى قدرة الطالبات على التمييز بين الأعطال المادية والبرمجية -  دى فعالية الشرح المقدم حول أسباب الأعطال البرمجية، وقدرة الطالبات على تطبيق الحلول المناسبة. يتم التركيز على مدى إتقان الطالبات لاستخدام استراتيجية الرسم لإنشاء قواعد إرشادية خاصة بصيانة الأعطال البرمجية، ومدى وضوح هذه القواعد بالنسبة لهن</w:t>
                  </w:r>
                </w:p>
              </w:tc>
            </w:tr>
          </w:tbl>
          <w:p w:rsidR="00660B7E" w:rsidRDefault="00660B7E">
            <w:pPr>
              <w:spacing w:after="0" w:line="240" w:lineRule="auto"/>
              <w:rPr>
                <w:sz w:val="24"/>
                <w:szCs w:val="24"/>
              </w:rPr>
            </w:pPr>
          </w:p>
          <w:p w:rsidR="00660B7E" w:rsidRDefault="00660B7E">
            <w:pPr>
              <w:spacing w:after="0" w:line="240" w:lineRule="auto"/>
              <w:rPr>
                <w:sz w:val="24"/>
                <w:szCs w:val="24"/>
              </w:rPr>
            </w:pPr>
          </w:p>
        </w:tc>
        <w:tc>
          <w:tcPr>
            <w:tcW w:w="8023" w:type="dxa"/>
          </w:tcPr>
          <w:p w:rsidR="00660B7E" w:rsidRDefault="00660B7E">
            <w:pPr>
              <w:widowControl w:val="0"/>
              <w:pBdr>
                <w:top w:val="nil"/>
                <w:left w:val="nil"/>
                <w:bottom w:val="nil"/>
                <w:right w:val="nil"/>
                <w:between w:val="nil"/>
              </w:pBdr>
              <w:spacing w:after="0" w:line="276" w:lineRule="auto"/>
              <w:rPr>
                <w:sz w:val="24"/>
                <w:szCs w:val="24"/>
              </w:rPr>
            </w:pPr>
          </w:p>
          <w:tbl>
            <w:tblPr>
              <w:tblStyle w:val="af0"/>
              <w:bidiVisual/>
              <w:tblW w:w="77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9"/>
              <w:gridCol w:w="821"/>
              <w:gridCol w:w="821"/>
              <w:gridCol w:w="821"/>
              <w:gridCol w:w="821"/>
              <w:gridCol w:w="821"/>
              <w:gridCol w:w="821"/>
              <w:gridCol w:w="822"/>
            </w:tblGrid>
            <w:tr w:rsidR="00660B7E">
              <w:trPr>
                <w:trHeight w:val="47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lastRenderedPageBreak/>
                    <w:t>الصف/الشعبة</w:t>
                  </w:r>
                </w:p>
              </w:tc>
              <w:tc>
                <w:tcPr>
                  <w:tcW w:w="821" w:type="dxa"/>
                  <w:vAlign w:val="center"/>
                </w:tcPr>
                <w:p w:rsidR="00660B7E" w:rsidRDefault="005E6943">
                  <w:pPr>
                    <w:spacing w:after="0" w:line="240" w:lineRule="auto"/>
                    <w:jc w:val="center"/>
                    <w:rPr>
                      <w:sz w:val="24"/>
                      <w:szCs w:val="24"/>
                    </w:rPr>
                  </w:pPr>
                  <w:r>
                    <w:rPr>
                      <w:b/>
                      <w:sz w:val="24"/>
                      <w:szCs w:val="24"/>
                    </w:rPr>
                    <w:t>8</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92"/>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عدد الغياب/العدد الكلي</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28"/>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ترتيب الحصة</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50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اليوم والتاريخ</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bl>
          <w:p w:rsidR="00660B7E" w:rsidRDefault="005E6943">
            <w:pPr>
              <w:spacing w:after="0" w:line="240" w:lineRule="auto"/>
              <w:rPr>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1906</wp:posOffset>
                      </wp:positionH>
                      <wp:positionV relativeFrom="paragraph">
                        <wp:posOffset>1358900</wp:posOffset>
                      </wp:positionV>
                      <wp:extent cx="9850120" cy="258445"/>
                      <wp:effectExtent l="0" t="0" r="0" b="0"/>
                      <wp:wrapNone/>
                      <wp:docPr id="5" name="Text Box 5"/>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 o:spid="_x0000_s1031" type="#_x0000_t202" style="position:absolute;left:0;text-align:left;margin-left:.15pt;margin-top:107pt;width:775.6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" filled="f" stroked="f" strokeweight=".5pt">
                      <v:textbo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1F721A">
                              <w:rPr>
                                <w:rFonts w:hint="cs"/>
                                <w:b/>
                                <w:bCs/>
                                <w:position w:val="-1"/>
                                <w:rtl/>
                                <w:lang w:bidi="ar-JO"/>
                              </w:rPr>
                              <w:t xml:space="preserve">                                                                             </w:t>
                            </w:r>
                            <w:r w:rsidRPr="06700635" w:rsidDel="FFFFFFFF">
                              <w:rPr>
                                <w:b/>
                                <w:bCs/>
                                <w:position w:val="-1"/>
                                <w:rtl/>
                                <w:lang w:bidi="ar-JO"/>
                              </w:rPr>
                              <w:t xml:space="preserve">اخصائي </w:t>
                            </w:r>
                            <w:proofErr w:type="gramStart"/>
                            <w:r w:rsidRPr="06700635" w:rsidDel="FFFFFFFF">
                              <w:rPr>
                                <w:b/>
                                <w:bCs/>
                                <w:position w:val="-1"/>
                                <w:rtl/>
                                <w:lang w:bidi="ar-JO"/>
                              </w:rPr>
                              <w:t xml:space="preserve">المبحث:   </w:t>
                            </w:r>
                            <w:proofErr w:type="gramEnd"/>
                            <w:r w:rsidRPr="06700635" w:rsidDel="FFFFFFFF">
                              <w:rPr>
                                <w:b/>
                                <w:bCs/>
                                <w:position w:val="-1"/>
                                <w:rtl/>
                                <w:lang w:bidi="ar-JO"/>
                              </w:rPr>
                              <w:t xml:space="preserve">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660B7E" w:rsidRDefault="00660B7E">
            <w:pPr>
              <w:spacing w:after="0" w:line="240" w:lineRule="auto"/>
              <w:rPr>
                <w:sz w:val="24"/>
                <w:szCs w:val="24"/>
              </w:rPr>
            </w:pPr>
          </w:p>
        </w:tc>
      </w:tr>
    </w:tbl>
    <w:p w:rsidR="00660B7E" w:rsidRDefault="00660B7E">
      <w:pPr>
        <w:rPr>
          <w:sz w:val="24"/>
          <w:szCs w:val="24"/>
        </w:rPr>
      </w:pPr>
    </w:p>
    <w:p w:rsidR="00660B7E" w:rsidRDefault="00660B7E">
      <w:pPr>
        <w:rPr>
          <w:sz w:val="24"/>
          <w:szCs w:val="24"/>
        </w:rPr>
      </w:pPr>
    </w:p>
    <w:p w:rsidR="00660B7E" w:rsidRDefault="005E6943">
      <w:pPr>
        <w:rPr>
          <w:sz w:val="24"/>
          <w:szCs w:val="24"/>
        </w:rPr>
      </w:pPr>
      <w:r>
        <w:rPr>
          <w:b/>
          <w:sz w:val="24"/>
          <w:szCs w:val="24"/>
          <w:rtl/>
        </w:rPr>
        <w:t>الصف: الثامن الاساسي</w:t>
      </w:r>
      <w:r>
        <w:rPr>
          <w:noProof/>
        </w:rPr>
        <mc:AlternateContent>
          <mc:Choice Requires="wps">
            <w:drawing>
              <wp:anchor distT="0" distB="0" distL="114300" distR="114300" simplePos="0" relativeHeight="251664384" behindDoc="0" locked="0" layoutInCell="1" hidden="0" allowOverlap="1">
                <wp:simplePos x="0" y="0"/>
                <wp:positionH relativeFrom="column">
                  <wp:posOffset>4135120</wp:posOffset>
                </wp:positionH>
                <wp:positionV relativeFrom="paragraph">
                  <wp:posOffset>-5079</wp:posOffset>
                </wp:positionV>
                <wp:extent cx="18478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660B7E" w:rsidRDefault="005E6943" w:rsidP="004C3BBF">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660B7E" w:rsidRDefault="00660B7E" w:rsidP="004C3BBF">
                            <w:pPr>
                              <w:suppressAutoHyphens/>
                              <w:spacing w:line="1" w:lineRule="atLeast"/>
                              <w:ind w:leftChars="-1" w:hangingChars="1" w:hanging="2"/>
                              <w:jc w:val="right"/>
                              <w:textDirection w:val="btLr"/>
                              <w:textAlignment w:val="top"/>
                              <w:outlineLvl w:val="0"/>
                              <w:rPr>
                                <w:position w:val="-1"/>
                              </w:rPr>
                            </w:pP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4135120</wp:posOffset>
                </wp:positionH>
                <wp:positionV relativeFrom="paragraph">
                  <wp:posOffset>-5079</wp:posOffset>
                </wp:positionV>
                <wp:extent cx="1847850" cy="304800"/>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rsidR="00660B7E" w:rsidRDefault="00660B7E">
      <w:pPr>
        <w:rPr>
          <w:sz w:val="6"/>
          <w:szCs w:val="6"/>
        </w:rPr>
      </w:pPr>
    </w:p>
    <w:p w:rsidR="00660B7E" w:rsidRDefault="005E6943">
      <w:pPr>
        <w:rPr>
          <w:sz w:val="24"/>
          <w:szCs w:val="24"/>
        </w:rPr>
      </w:pPr>
      <w:r>
        <w:rPr>
          <w:b/>
          <w:sz w:val="24"/>
          <w:szCs w:val="24"/>
          <w:rtl/>
        </w:rPr>
        <w:t xml:space="preserve">المبحث :   المهارات الرقمية     عنوان الوحدة :   أنظمة الحوسبة      موضوع الدرس :  إصلاح الأعطال باستخدام أدوات نظام التشغيل    عدد الحصص:     التعلم القبلي :  أعطال المكونات البرمجية      </w:t>
      </w:r>
    </w:p>
    <w:tbl>
      <w:tblPr>
        <w:tblStyle w:val="af1"/>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660B7E">
        <w:trPr>
          <w:trHeight w:val="339"/>
          <w:jc w:val="right"/>
        </w:trPr>
        <w:tc>
          <w:tcPr>
            <w:tcW w:w="15627" w:type="dxa"/>
            <w:gridSpan w:val="4"/>
          </w:tcPr>
          <w:p w:rsidR="00660B7E" w:rsidRDefault="005E6943">
            <w:pPr>
              <w:spacing w:after="0" w:line="240" w:lineRule="auto"/>
              <w:rPr>
                <w:sz w:val="24"/>
                <w:szCs w:val="24"/>
                <w:u w:val="single"/>
              </w:rPr>
            </w:pPr>
            <w:r>
              <w:rPr>
                <w:b/>
                <w:sz w:val="24"/>
                <w:szCs w:val="24"/>
                <w:u w:val="single"/>
                <w:rtl/>
              </w:rPr>
              <w:t>النتاجات التعليمية :</w:t>
            </w:r>
          </w:p>
          <w:p w:rsidR="00660B7E" w:rsidRDefault="005E6943">
            <w:pPr>
              <w:spacing w:after="0" w:line="240" w:lineRule="auto"/>
              <w:rPr>
                <w:sz w:val="24"/>
                <w:szCs w:val="24"/>
              </w:rPr>
            </w:pPr>
            <w:r>
              <w:rPr>
                <w:b/>
                <w:sz w:val="24"/>
                <w:szCs w:val="24"/>
                <w:rtl/>
              </w:rPr>
              <w:t>تحديد أدوات نظام التشغيل المستخدمة لإصلاح الأعطال.    -  استخدام أدوات نظام التشغيل.</w:t>
            </w:r>
          </w:p>
          <w:p w:rsidR="00660B7E" w:rsidRDefault="005E6943">
            <w:pPr>
              <w:spacing w:after="0" w:line="240" w:lineRule="auto"/>
              <w:rPr>
                <w:sz w:val="24"/>
                <w:szCs w:val="24"/>
              </w:rPr>
            </w:pPr>
            <w:r>
              <w:rPr>
                <w:b/>
                <w:sz w:val="24"/>
                <w:szCs w:val="24"/>
                <w:rtl/>
              </w:rPr>
              <w:t>تصميم دليل إرشادي للتعامل مع أعطال الحاسوب.</w:t>
            </w:r>
          </w:p>
          <w:p w:rsidR="00660B7E" w:rsidRDefault="005E6943">
            <w:pPr>
              <w:spacing w:after="0" w:line="240" w:lineRule="auto"/>
              <w:rPr>
                <w:sz w:val="24"/>
                <w:szCs w:val="24"/>
              </w:rPr>
            </w:pPr>
            <w:r>
              <w:rPr>
                <w:b/>
                <w:sz w:val="24"/>
                <w:szCs w:val="24"/>
                <w:rtl/>
              </w:rPr>
              <w:t xml:space="preserve"> استخدام أدوات نظام التشغيل </w:t>
            </w:r>
            <w:r>
              <w:rPr>
                <w:b/>
                <w:sz w:val="24"/>
                <w:szCs w:val="24"/>
              </w:rPr>
              <w:t>Windows</w:t>
            </w:r>
            <w:r>
              <w:rPr>
                <w:b/>
                <w:sz w:val="24"/>
                <w:szCs w:val="24"/>
                <w:rtl/>
              </w:rPr>
              <w:t xml:space="preserve"> لإصلاح الأعطال.</w:t>
            </w:r>
          </w:p>
        </w:tc>
      </w:tr>
      <w:tr w:rsidR="00660B7E">
        <w:trPr>
          <w:jc w:val="right"/>
        </w:trPr>
        <w:tc>
          <w:tcPr>
            <w:tcW w:w="1050" w:type="dxa"/>
            <w:shd w:val="clear" w:color="auto" w:fill="F2F2F2"/>
          </w:tcPr>
          <w:p w:rsidR="00660B7E" w:rsidRDefault="005E6943">
            <w:pPr>
              <w:spacing w:after="0" w:line="240" w:lineRule="auto"/>
              <w:jc w:val="center"/>
              <w:rPr>
                <w:sz w:val="24"/>
                <w:szCs w:val="24"/>
              </w:rPr>
            </w:pPr>
            <w:r>
              <w:rPr>
                <w:b/>
                <w:sz w:val="24"/>
                <w:szCs w:val="24"/>
                <w:rtl/>
              </w:rPr>
              <w:t>المراحل</w:t>
            </w:r>
          </w:p>
        </w:tc>
        <w:tc>
          <w:tcPr>
            <w:tcW w:w="7289" w:type="dxa"/>
            <w:shd w:val="clear" w:color="auto" w:fill="F2F2F2"/>
          </w:tcPr>
          <w:p w:rsidR="00660B7E" w:rsidRDefault="005E6943">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660B7E" w:rsidRDefault="005E6943">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660B7E" w:rsidRDefault="005E6943">
            <w:pPr>
              <w:spacing w:after="0" w:line="240" w:lineRule="auto"/>
              <w:jc w:val="center"/>
              <w:rPr>
                <w:sz w:val="24"/>
                <w:szCs w:val="24"/>
              </w:rPr>
            </w:pPr>
            <w:r>
              <w:rPr>
                <w:b/>
                <w:sz w:val="24"/>
                <w:szCs w:val="24"/>
                <w:rtl/>
              </w:rPr>
              <w:t>الزمن</w:t>
            </w: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1-التهيئة والاندماج</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المراجعة مع الطالبات الدرس السابق، وتطرح سؤالاً حول الأدوات الموجودة في نظام التشغيل التي يمكن أن تساعد في صيانة الحاسوب.</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تسترجع معلوماتها وتشارك بأفكارها.</w:t>
            </w:r>
          </w:p>
        </w:tc>
        <w:tc>
          <w:tcPr>
            <w:tcW w:w="973" w:type="dxa"/>
          </w:tcPr>
          <w:p w:rsidR="00660B7E" w:rsidRDefault="00660B7E">
            <w:pPr>
              <w:spacing w:after="0" w:line="240" w:lineRule="auto"/>
              <w:rPr>
                <w:sz w:val="24"/>
                <w:szCs w:val="24"/>
              </w:rPr>
            </w:pPr>
          </w:p>
        </w:tc>
      </w:tr>
      <w:tr w:rsidR="00660B7E">
        <w:trPr>
          <w:cantSplit/>
          <w:trHeight w:val="1222"/>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 xml:space="preserve">2-الشرح والتفسير </w:t>
            </w:r>
          </w:p>
        </w:tc>
        <w:tc>
          <w:tcPr>
            <w:tcW w:w="7289" w:type="dxa"/>
          </w:tcPr>
          <w:p w:rsidR="00660B7E" w:rsidRDefault="00660B7E">
            <w:pPr>
              <w:spacing w:after="0" w:line="240" w:lineRule="auto"/>
              <w:rPr>
                <w:sz w:val="28"/>
                <w:szCs w:val="28"/>
              </w:rPr>
            </w:pPr>
          </w:p>
          <w:p w:rsidR="00660B7E" w:rsidRDefault="005E6943">
            <w:pPr>
              <w:rPr>
                <w:sz w:val="28"/>
                <w:szCs w:val="28"/>
              </w:rPr>
            </w:pPr>
            <w:r>
              <w:rPr>
                <w:b/>
                <w:sz w:val="28"/>
                <w:szCs w:val="28"/>
                <w:rtl/>
              </w:rPr>
              <w:t xml:space="preserve">شرح كيفية استخدام الأدوات الإدارية في نظام التشغيل </w:t>
            </w:r>
            <w:r>
              <w:rPr>
                <w:b/>
                <w:sz w:val="28"/>
                <w:szCs w:val="28"/>
              </w:rPr>
              <w:t>Windows</w:t>
            </w:r>
            <w:r>
              <w:rPr>
                <w:b/>
                <w:sz w:val="28"/>
                <w:szCs w:val="28"/>
                <w:rtl/>
              </w:rPr>
              <w:t>، مثل "مدير المهام" (</w:t>
            </w:r>
            <w:r>
              <w:rPr>
                <w:b/>
                <w:sz w:val="28"/>
                <w:szCs w:val="28"/>
              </w:rPr>
              <w:t>Task Manager</w:t>
            </w:r>
            <w:r>
              <w:rPr>
                <w:b/>
                <w:sz w:val="28"/>
                <w:szCs w:val="28"/>
                <w:rtl/>
              </w:rPr>
              <w:t>) و "إلغاء تجزئة القرص" (</w:t>
            </w:r>
            <w:r>
              <w:rPr>
                <w:b/>
                <w:sz w:val="28"/>
                <w:szCs w:val="28"/>
              </w:rPr>
              <w:t>Defragmentation</w:t>
            </w:r>
            <w:r>
              <w:rPr>
                <w:b/>
                <w:sz w:val="28"/>
                <w:szCs w:val="28"/>
                <w:rtl/>
              </w:rPr>
              <w:t>)، لتحديد المشكلات وحلها.</w:t>
            </w:r>
          </w:p>
        </w:tc>
        <w:tc>
          <w:tcPr>
            <w:tcW w:w="6315" w:type="dxa"/>
          </w:tcPr>
          <w:p w:rsidR="00660B7E" w:rsidRDefault="00660B7E">
            <w:pPr>
              <w:spacing w:after="0" w:line="240" w:lineRule="auto"/>
              <w:rPr>
                <w:sz w:val="28"/>
                <w:szCs w:val="28"/>
              </w:rPr>
            </w:pPr>
          </w:p>
          <w:p w:rsidR="00660B7E" w:rsidRDefault="005E6943">
            <w:pPr>
              <w:rPr>
                <w:sz w:val="28"/>
                <w:szCs w:val="28"/>
              </w:rPr>
            </w:pPr>
            <w:r>
              <w:rPr>
                <w:b/>
                <w:sz w:val="28"/>
                <w:szCs w:val="28"/>
                <w:rtl/>
              </w:rPr>
              <w:t>تتبع إرشادات المعلمة وتتعرف على الأدوات.</w:t>
            </w:r>
          </w:p>
        </w:tc>
        <w:tc>
          <w:tcPr>
            <w:tcW w:w="973" w:type="dxa"/>
          </w:tcPr>
          <w:p w:rsidR="00660B7E" w:rsidRDefault="00660B7E">
            <w:pPr>
              <w:spacing w:after="0" w:line="240" w:lineRule="auto"/>
              <w:rPr>
                <w:sz w:val="24"/>
                <w:szCs w:val="24"/>
              </w:rPr>
            </w:pP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t>3-التوسع ودعم التميز</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الاشراف على نشاط عملي لتطبيق استخدام أدوات النظام.</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 xml:space="preserve">تطبق عمليًا استخدام أدوات نظام التشغيل </w:t>
            </w:r>
            <w:r>
              <w:rPr>
                <w:b/>
                <w:sz w:val="28"/>
                <w:szCs w:val="28"/>
              </w:rPr>
              <w:t>Windows</w:t>
            </w:r>
            <w:r>
              <w:rPr>
                <w:b/>
                <w:sz w:val="28"/>
                <w:szCs w:val="28"/>
                <w:rtl/>
              </w:rPr>
              <w:t xml:space="preserve"> 10 لإصلاح الأعطال.</w:t>
            </w:r>
          </w:p>
        </w:tc>
        <w:tc>
          <w:tcPr>
            <w:tcW w:w="973" w:type="dxa"/>
          </w:tcPr>
          <w:p w:rsidR="00660B7E" w:rsidRDefault="00660B7E">
            <w:pPr>
              <w:spacing w:after="0" w:line="240" w:lineRule="auto"/>
              <w:rPr>
                <w:sz w:val="24"/>
                <w:szCs w:val="24"/>
              </w:rPr>
            </w:pPr>
          </w:p>
        </w:tc>
      </w:tr>
      <w:tr w:rsidR="00660B7E">
        <w:trPr>
          <w:cantSplit/>
          <w:trHeight w:val="1134"/>
          <w:jc w:val="right"/>
        </w:trPr>
        <w:tc>
          <w:tcPr>
            <w:tcW w:w="1050" w:type="dxa"/>
            <w:shd w:val="clear" w:color="auto" w:fill="F2F2F2"/>
            <w:vAlign w:val="center"/>
          </w:tcPr>
          <w:p w:rsidR="00660B7E" w:rsidRDefault="005E6943">
            <w:pPr>
              <w:spacing w:after="0" w:line="240" w:lineRule="auto"/>
              <w:ind w:left="113" w:right="113"/>
              <w:jc w:val="center"/>
              <w:rPr>
                <w:sz w:val="24"/>
                <w:szCs w:val="24"/>
              </w:rPr>
            </w:pPr>
            <w:r>
              <w:rPr>
                <w:b/>
                <w:sz w:val="24"/>
                <w:szCs w:val="24"/>
                <w:rtl/>
              </w:rPr>
              <w:lastRenderedPageBreak/>
              <w:t xml:space="preserve">4-تأكيد التعلم </w:t>
            </w:r>
          </w:p>
        </w:tc>
        <w:tc>
          <w:tcPr>
            <w:tcW w:w="7289"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طلب من الطالبات، ضمن مشروع الوحدة، تصميم دليل إرشادي مبسط للتعامل مع أعطال الحاسوب الشائعة.</w:t>
            </w:r>
          </w:p>
        </w:tc>
        <w:tc>
          <w:tcPr>
            <w:tcW w:w="6315" w:type="dxa"/>
          </w:tcPr>
          <w:p w:rsidR="00660B7E" w:rsidRDefault="00660B7E">
            <w:pPr>
              <w:spacing w:after="0" w:line="240" w:lineRule="auto"/>
              <w:rPr>
                <w:sz w:val="28"/>
                <w:szCs w:val="28"/>
              </w:rPr>
            </w:pPr>
          </w:p>
          <w:p w:rsidR="00660B7E" w:rsidRDefault="005E6943">
            <w:pPr>
              <w:spacing w:after="0" w:line="240" w:lineRule="auto"/>
              <w:rPr>
                <w:sz w:val="28"/>
                <w:szCs w:val="28"/>
              </w:rPr>
            </w:pPr>
            <w:r>
              <w:rPr>
                <w:b/>
                <w:sz w:val="28"/>
                <w:szCs w:val="28"/>
                <w:rtl/>
              </w:rPr>
              <w:t>تعمل في مجموعات على تصميم الدليل وتوظيف المهارات المكتسبة في جميع الدروس.</w:t>
            </w:r>
          </w:p>
        </w:tc>
        <w:tc>
          <w:tcPr>
            <w:tcW w:w="973" w:type="dxa"/>
          </w:tcPr>
          <w:p w:rsidR="00660B7E" w:rsidRDefault="00660B7E">
            <w:pPr>
              <w:spacing w:after="0" w:line="240" w:lineRule="auto"/>
              <w:rPr>
                <w:sz w:val="24"/>
                <w:szCs w:val="24"/>
              </w:rPr>
            </w:pPr>
          </w:p>
        </w:tc>
      </w:tr>
    </w:tbl>
    <w:p w:rsidR="00660B7E" w:rsidRDefault="00660B7E">
      <w:pPr>
        <w:spacing w:line="240" w:lineRule="auto"/>
        <w:rPr>
          <w:sz w:val="24"/>
          <w:szCs w:val="24"/>
        </w:rPr>
      </w:pPr>
    </w:p>
    <w:tbl>
      <w:tblPr>
        <w:tblStyle w:val="af2"/>
        <w:bidiVisual/>
        <w:tblW w:w="15614" w:type="dxa"/>
        <w:jc w:val="right"/>
        <w:tblInd w:w="0" w:type="dxa"/>
        <w:tblLayout w:type="fixed"/>
        <w:tblLook w:val="0000" w:firstRow="0" w:lastRow="0" w:firstColumn="0" w:lastColumn="0" w:noHBand="0" w:noVBand="0"/>
      </w:tblPr>
      <w:tblGrid>
        <w:gridCol w:w="7591"/>
        <w:gridCol w:w="8023"/>
      </w:tblGrid>
      <w:tr w:rsidR="00660B7E">
        <w:trPr>
          <w:jc w:val="right"/>
        </w:trPr>
        <w:tc>
          <w:tcPr>
            <w:tcW w:w="7591" w:type="dxa"/>
          </w:tcPr>
          <w:p w:rsidR="00660B7E" w:rsidRDefault="00660B7E">
            <w:pPr>
              <w:widowControl w:val="0"/>
              <w:pBdr>
                <w:top w:val="nil"/>
                <w:left w:val="nil"/>
                <w:bottom w:val="nil"/>
                <w:right w:val="nil"/>
                <w:between w:val="nil"/>
              </w:pBdr>
              <w:spacing w:after="0" w:line="276" w:lineRule="auto"/>
              <w:rPr>
                <w:sz w:val="24"/>
                <w:szCs w:val="24"/>
              </w:rPr>
            </w:pPr>
          </w:p>
          <w:tbl>
            <w:tblPr>
              <w:tblStyle w:val="af3"/>
              <w:bidiVisual/>
              <w:tblW w:w="674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6"/>
            </w:tblGrid>
            <w:tr w:rsidR="00660B7E">
              <w:trPr>
                <w:trHeight w:val="1889"/>
                <w:jc w:val="right"/>
              </w:trPr>
              <w:tc>
                <w:tcPr>
                  <w:tcW w:w="6746" w:type="dxa"/>
                </w:tcPr>
                <w:p w:rsidR="00660B7E" w:rsidRDefault="005E6943">
                  <w:pPr>
                    <w:spacing w:after="0" w:line="240" w:lineRule="auto"/>
                    <w:rPr>
                      <w:sz w:val="24"/>
                      <w:szCs w:val="24"/>
                    </w:rPr>
                  </w:pPr>
                  <w:r>
                    <w:rPr>
                      <w:b/>
                      <w:sz w:val="24"/>
                      <w:szCs w:val="24"/>
                      <w:rtl/>
                    </w:rPr>
                    <w:t>*التأمل الذاتي : حول عمليتي التعلم والتعليم</w:t>
                  </w:r>
                </w:p>
                <w:p w:rsidR="00660B7E" w:rsidRDefault="00660B7E">
                  <w:pPr>
                    <w:spacing w:after="0" w:line="240" w:lineRule="auto"/>
                    <w:rPr>
                      <w:sz w:val="24"/>
                      <w:szCs w:val="24"/>
                    </w:rPr>
                  </w:pPr>
                </w:p>
                <w:p w:rsidR="00660B7E" w:rsidRDefault="005E6943">
                  <w:pPr>
                    <w:tabs>
                      <w:tab w:val="left" w:pos="1000"/>
                    </w:tabs>
                    <w:spacing w:after="0" w:line="240" w:lineRule="auto"/>
                    <w:rPr>
                      <w:sz w:val="24"/>
                      <w:szCs w:val="24"/>
                    </w:rPr>
                  </w:pPr>
                  <w:r>
                    <w:rPr>
                      <w:sz w:val="24"/>
                      <w:szCs w:val="24"/>
                      <w:rtl/>
                    </w:rPr>
                    <w:t xml:space="preserve">تقييم مدى استيعاب الطالبات لمفهوم استخدام أدوات نظام التشغيل لإصلاح الأعطال - مدى فعالية الأنشطة العملية التي تضمنت استخدام الأدوات الإدارية في نظام التشغيل </w:t>
                  </w:r>
                  <w:r>
                    <w:rPr>
                      <w:sz w:val="24"/>
                      <w:szCs w:val="24"/>
                    </w:rPr>
                    <w:t>Windows</w:t>
                  </w:r>
                  <w:r>
                    <w:rPr>
                      <w:sz w:val="24"/>
                      <w:szCs w:val="24"/>
                      <w:rtl/>
                    </w:rPr>
                    <w:t>. يُركّز التأمل على مدى قدرة الطالبات على تطبيق هذه الأدوات بشكل مستقل</w:t>
                  </w:r>
                </w:p>
              </w:tc>
            </w:tr>
          </w:tbl>
          <w:p w:rsidR="00660B7E" w:rsidRDefault="00660B7E">
            <w:pPr>
              <w:spacing w:after="0" w:line="240" w:lineRule="auto"/>
              <w:rPr>
                <w:sz w:val="24"/>
                <w:szCs w:val="24"/>
              </w:rPr>
            </w:pPr>
          </w:p>
          <w:p w:rsidR="00660B7E" w:rsidRDefault="00660B7E">
            <w:pPr>
              <w:spacing w:after="0" w:line="240" w:lineRule="auto"/>
              <w:rPr>
                <w:sz w:val="24"/>
                <w:szCs w:val="24"/>
              </w:rPr>
            </w:pPr>
          </w:p>
        </w:tc>
        <w:tc>
          <w:tcPr>
            <w:tcW w:w="8023" w:type="dxa"/>
          </w:tcPr>
          <w:p w:rsidR="00660B7E" w:rsidRDefault="00660B7E">
            <w:pPr>
              <w:widowControl w:val="0"/>
              <w:pBdr>
                <w:top w:val="nil"/>
                <w:left w:val="nil"/>
                <w:bottom w:val="nil"/>
                <w:right w:val="nil"/>
                <w:between w:val="nil"/>
              </w:pBdr>
              <w:spacing w:after="0" w:line="276" w:lineRule="auto"/>
              <w:rPr>
                <w:sz w:val="24"/>
                <w:szCs w:val="24"/>
              </w:rPr>
            </w:pPr>
          </w:p>
          <w:tbl>
            <w:tblPr>
              <w:tblStyle w:val="af4"/>
              <w:bidiVisual/>
              <w:tblW w:w="77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9"/>
              <w:gridCol w:w="821"/>
              <w:gridCol w:w="821"/>
              <w:gridCol w:w="821"/>
              <w:gridCol w:w="821"/>
              <w:gridCol w:w="821"/>
              <w:gridCol w:w="821"/>
              <w:gridCol w:w="822"/>
            </w:tblGrid>
            <w:tr w:rsidR="00660B7E">
              <w:trPr>
                <w:trHeight w:val="47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الصف/الشعبة</w:t>
                  </w:r>
                </w:p>
              </w:tc>
              <w:tc>
                <w:tcPr>
                  <w:tcW w:w="821" w:type="dxa"/>
                  <w:vAlign w:val="center"/>
                </w:tcPr>
                <w:p w:rsidR="00660B7E" w:rsidRDefault="005E6943">
                  <w:pPr>
                    <w:spacing w:after="0" w:line="240" w:lineRule="auto"/>
                    <w:jc w:val="center"/>
                    <w:rPr>
                      <w:sz w:val="24"/>
                      <w:szCs w:val="24"/>
                    </w:rPr>
                  </w:pPr>
                  <w:r>
                    <w:rPr>
                      <w:b/>
                      <w:sz w:val="24"/>
                      <w:szCs w:val="24"/>
                    </w:rPr>
                    <w:t>8</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92"/>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عدد الغياب/العدد الكلي</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428"/>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ترتيب الحصة</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r w:rsidR="00660B7E">
              <w:trPr>
                <w:trHeight w:val="501"/>
                <w:jc w:val="right"/>
              </w:trPr>
              <w:tc>
                <w:tcPr>
                  <w:tcW w:w="2049" w:type="dxa"/>
                  <w:shd w:val="clear" w:color="auto" w:fill="DDD9C3"/>
                  <w:vAlign w:val="center"/>
                </w:tcPr>
                <w:p w:rsidR="00660B7E" w:rsidRDefault="005E6943">
                  <w:pPr>
                    <w:spacing w:after="0" w:line="240" w:lineRule="auto"/>
                    <w:jc w:val="center"/>
                    <w:rPr>
                      <w:sz w:val="24"/>
                      <w:szCs w:val="24"/>
                    </w:rPr>
                  </w:pPr>
                  <w:r>
                    <w:rPr>
                      <w:b/>
                      <w:sz w:val="24"/>
                      <w:szCs w:val="24"/>
                      <w:rtl/>
                    </w:rPr>
                    <w:t>اليوم والتاريخ</w:t>
                  </w: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1" w:type="dxa"/>
                  <w:vAlign w:val="center"/>
                </w:tcPr>
                <w:p w:rsidR="00660B7E" w:rsidRDefault="00660B7E">
                  <w:pPr>
                    <w:spacing w:after="0" w:line="240" w:lineRule="auto"/>
                    <w:jc w:val="center"/>
                    <w:rPr>
                      <w:sz w:val="24"/>
                      <w:szCs w:val="24"/>
                    </w:rPr>
                  </w:pPr>
                </w:p>
              </w:tc>
              <w:tc>
                <w:tcPr>
                  <w:tcW w:w="822" w:type="dxa"/>
                  <w:vAlign w:val="center"/>
                </w:tcPr>
                <w:p w:rsidR="00660B7E" w:rsidRDefault="00660B7E">
                  <w:pPr>
                    <w:spacing w:after="0" w:line="240" w:lineRule="auto"/>
                    <w:jc w:val="center"/>
                    <w:rPr>
                      <w:sz w:val="24"/>
                      <w:szCs w:val="24"/>
                    </w:rPr>
                  </w:pPr>
                </w:p>
              </w:tc>
            </w:tr>
          </w:tbl>
          <w:p w:rsidR="00660B7E" w:rsidRDefault="005E6943">
            <w:pPr>
              <w:spacing w:after="0" w:line="240" w:lineRule="auto"/>
              <w:rPr>
                <w:sz w:val="24"/>
                <w:szCs w:val="24"/>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1906</wp:posOffset>
                      </wp:positionH>
                      <wp:positionV relativeFrom="paragraph">
                        <wp:posOffset>1358900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1F721A">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 o:spid="_x0000_s1033" type="#_x0000_t202" style="position:absolute;left:0;text-align:left;margin-left:.15pt;margin-top:107pt;width:775.6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" filled="f" stroked="f" strokeweight=".5pt">
                      <v:textbox>
                        <w:txbxContent>
                          <w:p w:rsidR="00660B7E" w:rsidRDefault="005E6943" w:rsidP="004C3BBF">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1F721A">
                              <w:rPr>
                                <w:rFonts w:hint="cs"/>
                                <w:b/>
                                <w:bCs/>
                                <w:position w:val="-1"/>
                                <w:rtl/>
                                <w:lang w:bidi="ar-JO"/>
                              </w:rPr>
                              <w:t xml:space="preserve">                                                                                            </w:t>
                            </w:r>
                            <w:bookmarkStart w:id="1" w:name="_GoBack"/>
                            <w:bookmarkEnd w:id="1"/>
                            <w:r w:rsidRPr="06700635" w:rsidDel="FFFFFFFF">
                              <w:rPr>
                                <w:b/>
                                <w:bCs/>
                                <w:position w:val="-1"/>
                                <w:rtl/>
                                <w:lang w:bidi="ar-JO"/>
                              </w:rPr>
                              <w:t xml:space="preserve">اخصائي المبحث:                                    مدير المدرسة:                                       مستشار التطوير المدرسي :                               </w:t>
                            </w:r>
                          </w:p>
                          <w:p w:rsidR="00660B7E" w:rsidRDefault="00660B7E">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660B7E" w:rsidRDefault="00660B7E">
            <w:pPr>
              <w:spacing w:after="0" w:line="240" w:lineRule="auto"/>
              <w:rPr>
                <w:sz w:val="24"/>
                <w:szCs w:val="24"/>
              </w:rPr>
            </w:pPr>
          </w:p>
        </w:tc>
      </w:tr>
    </w:tbl>
    <w:p w:rsidR="00660B7E" w:rsidRDefault="00660B7E">
      <w:pPr>
        <w:rPr>
          <w:sz w:val="24"/>
          <w:szCs w:val="24"/>
        </w:rPr>
      </w:pPr>
    </w:p>
    <w:sectPr w:rsidR="00660B7E">
      <w:footerReference w:type="default" r:id="rId7"/>
      <w:pgSz w:w="16838" w:h="11906" w:orient="landscape"/>
      <w:pgMar w:top="567" w:right="720" w:bottom="720" w:left="720" w:header="142" w:footer="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6943" w:rsidRDefault="005E6943">
      <w:pPr>
        <w:spacing w:after="0" w:line="240" w:lineRule="auto"/>
      </w:pPr>
      <w:r>
        <w:separator/>
      </w:r>
    </w:p>
  </w:endnote>
  <w:endnote w:type="continuationSeparator" w:id="0">
    <w:p w:rsidR="005E6943" w:rsidRDefault="005E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B7E" w:rsidRDefault="005E6943">
    <w:pPr>
      <w:pBdr>
        <w:top w:val="nil"/>
        <w:left w:val="nil"/>
        <w:bottom w:val="nil"/>
        <w:right w:val="nil"/>
        <w:between w:val="nil"/>
      </w:pBdr>
      <w:spacing w:after="0" w:line="240" w:lineRule="auto"/>
      <w:rPr>
        <w:color w:val="000000"/>
      </w:rPr>
    </w:pPr>
    <w:r>
      <w:rPr>
        <w:b/>
        <w:color w:val="000000"/>
      </w:rPr>
      <w:t>FORM #QF71-1-47 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6943" w:rsidRDefault="005E6943">
      <w:pPr>
        <w:spacing w:after="0" w:line="240" w:lineRule="auto"/>
      </w:pPr>
      <w:r>
        <w:separator/>
      </w:r>
    </w:p>
  </w:footnote>
  <w:footnote w:type="continuationSeparator" w:id="0">
    <w:p w:rsidR="005E6943" w:rsidRDefault="005E6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7E"/>
    <w:rsid w:val="001F721A"/>
    <w:rsid w:val="002D4BEE"/>
    <w:rsid w:val="005E6943"/>
    <w:rsid w:val="00660B7E"/>
    <w:rsid w:val="00B35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D3E1A-07D3-4B05-AB9B-5AB260D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6.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Nemeh Al-akhras</cp:lastModifiedBy>
  <cp:revision>2</cp:revision>
  <dcterms:created xsi:type="dcterms:W3CDTF">2025-08-21T09:43:00Z</dcterms:created>
  <dcterms:modified xsi:type="dcterms:W3CDTF">2025-08-21T09:43:00Z</dcterms:modified>
</cp:coreProperties>
</file>