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C377" w14:textId="77777777" w:rsidR="008F0804" w:rsidRDefault="008F0804" w:rsidP="004845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66850FF4" w14:textId="77777777" w:rsidR="008F0804" w:rsidRDefault="008F0804" w:rsidP="00F817D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7EF976AF" w14:textId="77777777" w:rsidR="00B4653E" w:rsidRDefault="00B4653E" w:rsidP="00B4653E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434B02CC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14:paraId="2FB72341" w14:textId="2177B7BD" w:rsidR="00B4653E" w:rsidRPr="00624357" w:rsidRDefault="00B4653E" w:rsidP="00B465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من قصص القرآن الكريم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8453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24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48453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21/9</w:t>
      </w:r>
    </w:p>
    <w:tbl>
      <w:tblPr>
        <w:tblpPr w:leftFromText="180" w:rightFromText="180" w:vertAnchor="text" w:horzAnchor="margin" w:tblpXSpec="center" w:tblpY="72"/>
        <w:bidiVisual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67"/>
        <w:gridCol w:w="1524"/>
        <w:gridCol w:w="1824"/>
        <w:gridCol w:w="1404"/>
        <w:gridCol w:w="1404"/>
        <w:gridCol w:w="1123"/>
        <w:gridCol w:w="1919"/>
      </w:tblGrid>
      <w:tr w:rsidR="00B4653E" w:rsidRPr="005E3D96" w14:paraId="01D7004A" w14:textId="77777777" w:rsidTr="00B4653E">
        <w:trPr>
          <w:cantSplit/>
          <w:trHeight w:val="2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FD0319B" w14:textId="77777777" w:rsidR="00B4653E" w:rsidRPr="005E3D96" w:rsidRDefault="00B4653E" w:rsidP="00742626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0BDB9B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0EF48A0D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660C5CD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59912256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FDF276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EF7F61C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9A95987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0DC6336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4653E" w:rsidRPr="005E3D96" w14:paraId="34C4BC68" w14:textId="77777777" w:rsidTr="00B4653E">
        <w:trPr>
          <w:cantSplit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B90D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FAF9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E55E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28DC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2E01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AB0A" w14:textId="77777777" w:rsidR="00B4653E" w:rsidRPr="005E3D96" w:rsidRDefault="00B4653E" w:rsidP="0074262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6DD4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5DFD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653E" w:rsidRPr="005E3D96" w14:paraId="4F59D049" w14:textId="77777777" w:rsidTr="00B4653E">
        <w:trPr>
          <w:cantSplit/>
          <w:trHeight w:val="7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A7CA13E" w14:textId="77777777" w:rsidR="00B4653E" w:rsidRPr="005E3D96" w:rsidRDefault="00B4653E" w:rsidP="00742626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1F5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1.</w:t>
            </w:r>
            <w:r w:rsidRPr="00A6660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  <w:t xml:space="preserve"> </w:t>
            </w: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التذكّر السمعي وذكر الشخصيات الرئيسيّة</w:t>
            </w:r>
          </w:p>
          <w:p w14:paraId="0E17A65A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2. تفسير معاني المفردات الجديدة وترتيب الأحداث</w:t>
            </w:r>
          </w:p>
          <w:p w14:paraId="3C559613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3. التعبير عن الشعور والانطباع المتولّد بعد سماع نص الاستماع</w:t>
            </w:r>
          </w:p>
          <w:p w14:paraId="3A6B2667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4. تمثّل آداب الحوار والمناقشة</w:t>
            </w:r>
          </w:p>
          <w:p w14:paraId="3BAD0C8B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5. التحدّث بوضوح ولغة سليمة وتلوين الصوت</w:t>
            </w:r>
          </w:p>
          <w:p w14:paraId="78C70324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6. بناء محتوى التحدّث وتنظيمه</w:t>
            </w:r>
          </w:p>
          <w:p w14:paraId="05D06355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7. قراءة النصوص الأدبيّة مشكولة قراءة جهريّة مع مراعاة مواطن الوصل والفصل</w:t>
            </w:r>
          </w:p>
          <w:p w14:paraId="267F730C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8. قراءة النص قراءة صامتة سريعة والإجابة عن أسئلة المضمون العام للنص</w:t>
            </w:r>
          </w:p>
          <w:p w14:paraId="026D4B8F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9. بيان الملامح المباشرة والمميزة للشخصيات الرئيسة في النص</w:t>
            </w:r>
          </w:p>
          <w:p w14:paraId="35F86944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10. كتابة فققرة قصيرة تحوي ظواهر صوتية لغوية إملائية</w:t>
            </w:r>
          </w:p>
          <w:p w14:paraId="15EB3804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11. كتابة كلمات وجمل بخط النسخ</w:t>
            </w:r>
          </w:p>
          <w:p w14:paraId="7BD0A18E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12. ترتيب الجمل لتأليف فقرة واختيار عنوان مناسب لها</w:t>
            </w:r>
          </w:p>
          <w:p w14:paraId="0DD2B5F5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13. محاكاة جمل تتضمن أسلوب التعجّب: ما أفعل.....!</w:t>
            </w:r>
          </w:p>
          <w:p w14:paraId="679B24BC" w14:textId="77777777" w:rsidR="00B4653E" w:rsidRPr="00A66602" w:rsidRDefault="00B4653E" w:rsidP="00742626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AFF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50C7454A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14:paraId="07B9FAC2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14:paraId="04D593E9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14:paraId="1098044D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14:paraId="32E9A95B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14:paraId="4912E86B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14:paraId="756B1AF9" w14:textId="77777777" w:rsidR="00B4653E" w:rsidRPr="00A66602" w:rsidRDefault="00B4653E" w:rsidP="0074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B4F3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B8896BC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20B7692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6CD0BBCB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14:paraId="1EC14526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77867394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7C0CFE7B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198BAF7E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14:paraId="1ED84387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69A341D8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753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D1A0EA9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14:paraId="5BB12543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35EF5A33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3A642EB8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30611AAB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316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CD6B8FA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14:paraId="14831B53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4BC0417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14:paraId="3BF59E07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8BC4ACF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BFFD" w14:textId="77777777" w:rsidR="00B4653E" w:rsidRPr="00A66602" w:rsidRDefault="00B4653E" w:rsidP="00742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168301D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750AB541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36D86DF5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14:paraId="27FF26D9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02821A51" w14:textId="77777777" w:rsidR="00B4653E" w:rsidRPr="00A66602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53D7" w14:textId="77777777" w:rsidR="00B4653E" w:rsidRPr="00A66602" w:rsidRDefault="00B4653E" w:rsidP="00742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14:paraId="0FF544B7" w14:textId="77777777" w:rsidR="00B4653E" w:rsidRPr="00A66602" w:rsidRDefault="00B4653E" w:rsidP="0074262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14:paraId="46289498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1DD96D74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3948B3A3" w14:textId="77777777" w:rsidR="00B4653E" w:rsidRDefault="00B4653E" w:rsidP="00B4653E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35204C68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14:paraId="3320039B" w14:textId="77777777" w:rsidR="00B4653E" w:rsidRPr="00624357" w:rsidRDefault="00B4653E" w:rsidP="00B465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هِوايتي ... الطريق إلى سعادتي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 / 9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/ 10</w:t>
      </w:r>
    </w:p>
    <w:tbl>
      <w:tblPr>
        <w:tblpPr w:leftFromText="180" w:rightFromText="180" w:vertAnchor="text" w:horzAnchor="margin" w:tblpXSpec="center" w:tblpY="218"/>
        <w:bidiVisual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875"/>
        <w:gridCol w:w="1501"/>
        <w:gridCol w:w="1796"/>
        <w:gridCol w:w="1383"/>
        <w:gridCol w:w="1382"/>
        <w:gridCol w:w="1106"/>
        <w:gridCol w:w="1890"/>
      </w:tblGrid>
      <w:tr w:rsidR="00B4653E" w:rsidRPr="005E3D96" w14:paraId="02E1223F" w14:textId="77777777" w:rsidTr="00B4653E">
        <w:trPr>
          <w:cantSplit/>
          <w:trHeight w:val="2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6E371245" w14:textId="77777777" w:rsidR="00B4653E" w:rsidRPr="005E3D96" w:rsidRDefault="00B4653E" w:rsidP="00742626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1C4CD69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0609282A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8567FC4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19705800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5ECAAA8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35B9A6A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3FB4DD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30A72C1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4653E" w:rsidRPr="005E3D96" w14:paraId="7FF88E62" w14:textId="77777777" w:rsidTr="00B4653E">
        <w:trPr>
          <w:cantSplit/>
          <w:trHeight w:val="26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6CFB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A577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8D43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24AC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B286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A8EE" w14:textId="77777777" w:rsidR="00B4653E" w:rsidRPr="005E3D96" w:rsidRDefault="00B4653E" w:rsidP="0074262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7BD0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D418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653E" w:rsidRPr="005E3D96" w14:paraId="37965821" w14:textId="77777777" w:rsidTr="00B4653E">
        <w:trPr>
          <w:cantSplit/>
          <w:trHeight w:val="7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D7B347E" w14:textId="77777777" w:rsidR="00B4653E" w:rsidRPr="005E3D96" w:rsidRDefault="00B4653E" w:rsidP="00742626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F61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  <w:t xml:space="preserve">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ذكر عنوان النص والأماكن التي وردت فيه وبعض العبارات التي تتضمن أنماط لغوية</w:t>
            </w:r>
          </w:p>
          <w:p w14:paraId="774FE4F2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تفسير معاني المفردات الجديدة بالاستعانة بالسياق</w:t>
            </w:r>
          </w:p>
          <w:p w14:paraId="4F0F09BB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تحديد الانطباع أو الشعور الذي تولّد عند الاستماع للنص</w:t>
            </w:r>
          </w:p>
          <w:p w14:paraId="0EF5217B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ومراعاة التواصل البصريّ</w:t>
            </w:r>
          </w:p>
          <w:p w14:paraId="6D12174A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تمثّل آداب الحوار والمناقشة والاستئذان للتحدّث</w:t>
            </w:r>
          </w:p>
          <w:p w14:paraId="6A146725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رواية قصة بالاعتماد على صور ووصف هواية في زمن محدد</w:t>
            </w:r>
          </w:p>
          <w:p w14:paraId="2BC5DA9F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7. قراءة النصوص الأدبيّة قراءة جهريّة ومراعاة مواطن الوقف والوصل</w:t>
            </w:r>
          </w:p>
          <w:p w14:paraId="6060D9FB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8. استنتاج موضوع النص ورسم خريطة معرفيّة لبعض عناصره</w:t>
            </w:r>
          </w:p>
          <w:p w14:paraId="7E975250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9. بيان الملامح المباشرة المميزة للشخصيات الرئيسة في النص</w:t>
            </w:r>
          </w:p>
          <w:p w14:paraId="0E3DC8FE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10. كتابة فقرة قصيرة تحوي ظواهر صوتية إملائية تشتمل على التاء في نهاية الكلمة</w:t>
            </w:r>
          </w:p>
          <w:p w14:paraId="73546A8C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 النسخ</w:t>
            </w:r>
          </w:p>
          <w:p w14:paraId="0888787F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12. ترتيب أجزاء الفقرة ترتيبًا تسلسليًّا نطقيًّا</w:t>
            </w:r>
          </w:p>
          <w:p w14:paraId="76834885" w14:textId="77777777" w:rsidR="00B4653E" w:rsidRPr="009F7B6B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13. محاكاة نمط الجملة الفعليّة البسيطة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12D9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0A19E47B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1E5EE767" w14:textId="77777777" w:rsidR="00B4653E" w:rsidRPr="00784E01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39E00E0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63879B9A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64695A74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38C0097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3A387865" w14:textId="77777777" w:rsidR="00B4653E" w:rsidRPr="005E3D96" w:rsidRDefault="00B4653E" w:rsidP="00742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3D3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820F3EC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733A5609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2003850B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4213AE85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081AEEA6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0C4210FA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5D9202E9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45869869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791BFF9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668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9F6FA2E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22E88B9B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4E408B6E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1D31D7CD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C3088F9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676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B4A13B7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14:paraId="43E32BD2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7D14F70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28566672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15A4EA39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922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71FA51AE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B1C6272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AF967F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4D170DB5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0875A69C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5796" w14:textId="77777777" w:rsidR="00B4653E" w:rsidRPr="005E3D96" w:rsidRDefault="00B4653E" w:rsidP="00742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2A7DCFB7" w14:textId="77777777" w:rsidR="00B4653E" w:rsidRPr="005E3D96" w:rsidRDefault="00B4653E" w:rsidP="00742626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1DBFA9C1" w14:textId="77777777" w:rsidR="00B4653E" w:rsidRDefault="00B4653E" w:rsidP="00B4653E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5CE01AB1" w14:textId="77777777" w:rsidR="00B4653E" w:rsidRDefault="00B4653E" w:rsidP="00B4653E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1C6CE061" w14:textId="77777777" w:rsidR="00B4653E" w:rsidRDefault="00B4653E" w:rsidP="00B4653E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17E8A82E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14:paraId="5388B65D" w14:textId="77777777" w:rsidR="00B4653E" w:rsidRPr="00624357" w:rsidRDefault="00B4653E" w:rsidP="00B465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أُحبُّ وطني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 / 10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/ 11</w:t>
      </w:r>
    </w:p>
    <w:tbl>
      <w:tblPr>
        <w:tblpPr w:leftFromText="180" w:rightFromText="180" w:vertAnchor="text" w:horzAnchor="margin" w:tblpXSpec="center" w:tblpY="430"/>
        <w:bidiVisual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5853"/>
        <w:gridCol w:w="1495"/>
        <w:gridCol w:w="1789"/>
        <w:gridCol w:w="1377"/>
        <w:gridCol w:w="1377"/>
        <w:gridCol w:w="1101"/>
        <w:gridCol w:w="1883"/>
      </w:tblGrid>
      <w:tr w:rsidR="00B4653E" w:rsidRPr="005E3D96" w14:paraId="0F9C5837" w14:textId="77777777" w:rsidTr="00B4653E">
        <w:trPr>
          <w:cantSplit/>
          <w:trHeight w:val="25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3EC8FCD4" w14:textId="77777777" w:rsidR="00B4653E" w:rsidRPr="005E3D96" w:rsidRDefault="00B4653E" w:rsidP="00742626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F983233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4CCA988E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34B6B1C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4F58DDBF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F3FDAA8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FB41294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39B6C4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32578E9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4653E" w:rsidRPr="005E3D96" w14:paraId="1AC49620" w14:textId="77777777" w:rsidTr="00B4653E">
        <w:trPr>
          <w:cantSplit/>
          <w:trHeight w:val="267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FA16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2277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0E78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BFE6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BE22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078D" w14:textId="77777777" w:rsidR="00B4653E" w:rsidRPr="005E3D96" w:rsidRDefault="00B4653E" w:rsidP="0074262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86F6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63EE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653E" w:rsidRPr="005E3D96" w14:paraId="1F26150C" w14:textId="77777777" w:rsidTr="00B4653E">
        <w:trPr>
          <w:cantSplit/>
          <w:trHeight w:val="72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2C01C6D" w14:textId="77777777" w:rsidR="00B4653E" w:rsidRPr="005E3D96" w:rsidRDefault="00B4653E" w:rsidP="00742626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2A10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  <w:t xml:space="preserve">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ذكر عنوان النص وأسماء الشخوص الرئيسة والثانويّة</w:t>
            </w:r>
          </w:p>
          <w:p w14:paraId="23CD5E97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رد أقوال محددة إلى قائليها وتفسير معاني المفردات الجديدة بالاستعانة بالسياق</w:t>
            </w:r>
          </w:p>
          <w:p w14:paraId="18B288DF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إبداء الرأي في المواقف الواردة في النص</w:t>
            </w:r>
          </w:p>
          <w:p w14:paraId="14398777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ومراعاة التواصل البصريّ</w:t>
            </w:r>
          </w:p>
          <w:p w14:paraId="7E0E9966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تمثّل آداب الحوار والمناقشة والاستئذان للتحدّث</w:t>
            </w:r>
          </w:p>
          <w:p w14:paraId="111FCE9A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رواية قصة بالاعتماد على صور </w:t>
            </w:r>
          </w:p>
          <w:p w14:paraId="0C4596D5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7. قراءة النصوص الأدبيّة قراءة جهريّة ومراعاة مواطن الوقف والوصل</w:t>
            </w:r>
          </w:p>
          <w:p w14:paraId="64B81549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8. استنتاج موضوع النص والتمييز بين الحقائق والآراء</w:t>
            </w:r>
          </w:p>
          <w:p w14:paraId="05157C4C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9. تعيين أجمل التغييرات وأكثر القيم تأثيرًا وفق وجهة النظر</w:t>
            </w:r>
          </w:p>
          <w:p w14:paraId="244E1CDE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10. كتابة فقرة قصيرة تحوي ظواهر صوتية إملائية تشتمل على الهمزة أول الكلمة</w:t>
            </w:r>
          </w:p>
          <w:p w14:paraId="63B63F65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 النسخ تشتمل على رسم النون</w:t>
            </w:r>
          </w:p>
          <w:p w14:paraId="61AB0238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12. توظيف أحرف العطف توظيفًا صحيحًا لإتمام فقرة مترابطة</w:t>
            </w:r>
          </w:p>
          <w:p w14:paraId="78811A32" w14:textId="77777777" w:rsidR="00B4653E" w:rsidRPr="009F7B6B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13. محاكاة نمط الجملة الفعليّة التي تبدأ بفعل ماض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A09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142E723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0EAA0894" w14:textId="77777777" w:rsidR="00B4653E" w:rsidRPr="00784E01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2C17C798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2750E40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65493AF5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4567B55A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36A50A33" w14:textId="77777777" w:rsidR="00B4653E" w:rsidRPr="005E3D96" w:rsidRDefault="00B4653E" w:rsidP="00742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B75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F158BE7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8A4F542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1B61C4BD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10C53F62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7A1D5955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52F8FDB3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3529A48E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199A9DFA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BAB30BF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0AD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078DF43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4819F531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26E02933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00995F8D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6F3456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F42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513AD98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14:paraId="6EF794C4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2B1324F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187E7BBD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475DD13C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0E3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A64B95A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5279952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B31C0A5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4EB85C52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1BAA297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2471" w14:textId="77777777" w:rsidR="00B4653E" w:rsidRPr="005E3D96" w:rsidRDefault="00B4653E" w:rsidP="00742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470ED59F" w14:textId="77777777" w:rsidR="00B4653E" w:rsidRPr="005E3D96" w:rsidRDefault="00B4653E" w:rsidP="00742626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13023080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60B4862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09E4C60D" w14:textId="77777777" w:rsidR="00B4653E" w:rsidRDefault="00B4653E" w:rsidP="00B4653E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288E8A29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14:paraId="7F570B86" w14:textId="77777777" w:rsidR="00B4653E" w:rsidRPr="00624357" w:rsidRDefault="00B4653E" w:rsidP="00B465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الغذاء المتوازن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/ 11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/ 11</w:t>
      </w:r>
    </w:p>
    <w:tbl>
      <w:tblPr>
        <w:tblpPr w:leftFromText="180" w:rightFromText="180" w:vertAnchor="text" w:horzAnchor="margin" w:tblpXSpec="center" w:tblpY="430"/>
        <w:bidiVisual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830"/>
        <w:gridCol w:w="1489"/>
        <w:gridCol w:w="1782"/>
        <w:gridCol w:w="1372"/>
        <w:gridCol w:w="1371"/>
        <w:gridCol w:w="1097"/>
        <w:gridCol w:w="1875"/>
      </w:tblGrid>
      <w:tr w:rsidR="00B4653E" w:rsidRPr="005E3D96" w14:paraId="61AE8CE0" w14:textId="77777777" w:rsidTr="00B4653E">
        <w:trPr>
          <w:cantSplit/>
          <w:trHeight w:val="26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49622291" w14:textId="77777777" w:rsidR="00B4653E" w:rsidRPr="005E3D96" w:rsidRDefault="00B4653E" w:rsidP="00742626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4D4FD80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0A0DF5C3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49A00A5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3317ACBC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E4A6644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741FA7E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933B207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F4192EF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4653E" w:rsidRPr="005E3D96" w14:paraId="24488948" w14:textId="77777777" w:rsidTr="00B4653E">
        <w:trPr>
          <w:cantSplit/>
          <w:trHeight w:val="27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541B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468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3741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88F0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2E3C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5D6" w14:textId="77777777" w:rsidR="00B4653E" w:rsidRPr="005E3D96" w:rsidRDefault="00B4653E" w:rsidP="0074262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EE1E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B38B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653E" w:rsidRPr="005E3D96" w14:paraId="0EDAF529" w14:textId="77777777" w:rsidTr="00B4653E">
        <w:trPr>
          <w:cantSplit/>
          <w:trHeight w:val="73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DC741F6" w14:textId="77777777" w:rsidR="00B4653E" w:rsidRPr="005E3D96" w:rsidRDefault="00B4653E" w:rsidP="00742626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33B0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  <w:t xml:space="preserve">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ترتيب الأحداث بحسب ورودها في النص المسموع</w:t>
            </w:r>
          </w:p>
          <w:p w14:paraId="43DDBF0E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تحديد نوع النص وتفسير معاني المفردات واستخلاص القيم التي يدعو إليها النص المسموع</w:t>
            </w:r>
          </w:p>
          <w:p w14:paraId="2CF746F1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إبداء الرأي في المواقف الواردة في النص</w:t>
            </w:r>
          </w:p>
          <w:p w14:paraId="256950A3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وتلوين الصوت بحسب المعنى</w:t>
            </w:r>
          </w:p>
          <w:p w14:paraId="544742D3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سرد قصة مع مراعاة التلوين الصوتي</w:t>
            </w:r>
          </w:p>
          <w:p w14:paraId="4CDB68AD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6. قراءة النصوص الأدبيّة قراءة جهريّة ومراعاة مواطن الوقف والوصل</w:t>
            </w:r>
          </w:p>
          <w:p w14:paraId="184B8E64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7. استنتاج موضوع النص والتمييز بين الحقائق والآراء</w:t>
            </w:r>
          </w:p>
          <w:p w14:paraId="25A24821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8. تعيين أجمل التغييرات وأكثر القيم تأثيرًا وفق وجهة النظر</w:t>
            </w:r>
          </w:p>
          <w:p w14:paraId="5DB5DD7F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9. تحديد الأفكار الرئيسة والتمييز بين الحقائق والآراء</w:t>
            </w:r>
          </w:p>
          <w:p w14:paraId="24FF443B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10. كتابة فقرة قصيرة تحوي ظواهر صوتية إملائية تشتمل على الهمزة وسط الكلمة</w:t>
            </w:r>
          </w:p>
          <w:p w14:paraId="6FE93EE8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 النسخ تشتمل على رسم الطاء والظاء</w:t>
            </w:r>
          </w:p>
          <w:p w14:paraId="621F4251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12. كتابة لافتة مع توظيف الأنماط اللغوية المتعلمة</w:t>
            </w:r>
          </w:p>
          <w:p w14:paraId="643FF6F7" w14:textId="77777777" w:rsidR="00B4653E" w:rsidRPr="009F7B6B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12. محاكاة نمط تحويل صيغة الفعل الماضي إلى المضارع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DE5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C3D3DB3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3474EF1E" w14:textId="77777777" w:rsidR="00B4653E" w:rsidRPr="00784E01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05062BBE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58C8C355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28FA6D45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2A3EBE4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44170F00" w14:textId="77777777" w:rsidR="00B4653E" w:rsidRPr="005E3D96" w:rsidRDefault="00B4653E" w:rsidP="00742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EFA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227DDB5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4E7116E9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6388BE4A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0FF8FEF8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5E5A1AA7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41BD591A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18100B85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3A96B553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2B6F9FC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4E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BBBCF20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2F05C489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0B518CC5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5292229A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B466142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FB8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47DF184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14:paraId="2EA72F78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5ED4D241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2592E247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0EFF8F65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1BF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911B519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75D4B88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1279D3C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77C7F84F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D8DF605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F974" w14:textId="77777777" w:rsidR="00B4653E" w:rsidRPr="005E3D96" w:rsidRDefault="00B4653E" w:rsidP="00742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3125B69A" w14:textId="77777777" w:rsidR="00B4653E" w:rsidRPr="005E3D96" w:rsidRDefault="00B4653E" w:rsidP="00742626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00FBD6C1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86A47B5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004DE14C" w14:textId="77777777" w:rsidR="00B4653E" w:rsidRDefault="00B4653E" w:rsidP="00B4653E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46C8C6D3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14:paraId="1F80588F" w14:textId="77777777" w:rsidR="00B4653E" w:rsidRPr="00624357" w:rsidRDefault="00B4653E" w:rsidP="00B465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النجوم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/ 11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796"/>
        <w:gridCol w:w="1480"/>
        <w:gridCol w:w="1772"/>
        <w:gridCol w:w="1364"/>
        <w:gridCol w:w="1363"/>
        <w:gridCol w:w="1091"/>
        <w:gridCol w:w="1864"/>
      </w:tblGrid>
      <w:tr w:rsidR="00B4653E" w:rsidRPr="005E3D96" w14:paraId="4857E18F" w14:textId="77777777" w:rsidTr="00B4653E">
        <w:trPr>
          <w:cantSplit/>
          <w:trHeight w:val="26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9D227E4" w14:textId="77777777" w:rsidR="00B4653E" w:rsidRPr="005E3D96" w:rsidRDefault="00B4653E" w:rsidP="00742626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5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E510350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74F8D15A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88459DE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587849FA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9BADBB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08C5B98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3A294B6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F2FD053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4653E" w:rsidRPr="005E3D96" w14:paraId="30BDC207" w14:textId="77777777" w:rsidTr="00B4653E">
        <w:trPr>
          <w:cantSplit/>
          <w:trHeight w:val="27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09E1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0243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9231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3113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867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220E" w14:textId="77777777" w:rsidR="00B4653E" w:rsidRPr="005E3D96" w:rsidRDefault="00B4653E" w:rsidP="0074262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5937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5C8F" w14:textId="77777777" w:rsidR="00B4653E" w:rsidRPr="005E3D96" w:rsidRDefault="00B4653E" w:rsidP="00742626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653E" w:rsidRPr="005E3D96" w14:paraId="47D214E4" w14:textId="77777777" w:rsidTr="00B4653E">
        <w:trPr>
          <w:cantSplit/>
          <w:trHeight w:val="73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AC9457B" w14:textId="77777777" w:rsidR="00B4653E" w:rsidRPr="005E3D96" w:rsidRDefault="00B4653E" w:rsidP="00742626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6FB4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  <w:t xml:space="preserve">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تعداد الأماكن التي وردت في النص المسموع</w:t>
            </w:r>
          </w:p>
          <w:p w14:paraId="18791526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تحديد الأفكار الرئيسة وتفسير معاني المفردات الواردة في النص المسموع</w:t>
            </w:r>
          </w:p>
          <w:p w14:paraId="782D1497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التعليق على نتائج النص المسموع والتعبير عن الشعور والانطباع بعد سماعه</w:t>
            </w:r>
          </w:p>
          <w:p w14:paraId="747BD120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ومراعاة التواصل البصريّ</w:t>
            </w:r>
          </w:p>
          <w:p w14:paraId="4D12A499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تمثّل آداب الحوار والمناقشة والاستئذان للتحدّث</w:t>
            </w:r>
          </w:p>
          <w:p w14:paraId="5F4151AE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التعبير شفويًّا عن ظاهرة طبيعيّة بأسلوب علميّ</w:t>
            </w:r>
          </w:p>
          <w:p w14:paraId="67E760B7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7. قراءة النصوص الأدبيّة قراءة جهريّة ومراعاة مواطن الوقف والوصل</w:t>
            </w:r>
          </w:p>
          <w:p w14:paraId="32764AE3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8. بيان معاني المفردات وأهم الأفكار</w:t>
            </w:r>
          </w:p>
          <w:p w14:paraId="7F23AA59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9. إصدار رأي أو حكم منطقي حول مواقف ومشكلات وردت في النص المقروء</w:t>
            </w:r>
          </w:p>
          <w:p w14:paraId="164B07E7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10. كتابة فقرة قصيرة تحوي ظواهر صوتية إملائية تشتمل على الهمزة أول الكلمة ووسطها والتاء في نهاية الكلمة</w:t>
            </w:r>
          </w:p>
          <w:p w14:paraId="577AEE3A" w14:textId="77777777" w:rsidR="00B4653E" w:rsidRDefault="00B4653E" w:rsidP="0074262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 النسخ تشتمل على رسم الميم</w:t>
            </w:r>
          </w:p>
          <w:p w14:paraId="27D39B27" w14:textId="5F3B54EC" w:rsidR="00B4653E" w:rsidRPr="009F7B6B" w:rsidRDefault="00B4653E" w:rsidP="00B4653E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12. إكمال لوحة إرشاديّة بالإرشادات المناسبة مع توظيف حروف العطف وعلامات الترقي</w:t>
            </w:r>
            <w:r w:rsidR="008A193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م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1D4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AF719F9" w14:textId="77777777" w:rsidR="00B4653E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54AC5E51" w14:textId="77777777" w:rsidR="00B4653E" w:rsidRPr="00784E01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73AB22BD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07609A49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200B8C1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760ABA60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149CFB86" w14:textId="77777777" w:rsidR="00B4653E" w:rsidRPr="005E3D96" w:rsidRDefault="00B4653E" w:rsidP="00742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6E3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F97300C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561B0051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64E819F6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3738D9D8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1B0A0764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6ACA4B96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DC2A589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5F557646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CA73EDB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92F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2214334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611C07A4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0B5E120C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32E70651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3EA0E7E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30A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CBEE340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14:paraId="2220E611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6326EF84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67BF96E2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3C0C4693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5383" w14:textId="77777777" w:rsidR="00B4653E" w:rsidRPr="005E3D96" w:rsidRDefault="00B4653E" w:rsidP="00742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41CA7D4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A5F1E53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E1B135F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0FC2E65A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30BBF12" w14:textId="77777777" w:rsidR="00B4653E" w:rsidRPr="005E3D96" w:rsidRDefault="00B4653E" w:rsidP="00742626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EE1B" w14:textId="77777777" w:rsidR="00B4653E" w:rsidRPr="005E3D96" w:rsidRDefault="00B4653E" w:rsidP="00742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0F94501D" w14:textId="77777777" w:rsidR="00B4653E" w:rsidRPr="005E3D96" w:rsidRDefault="00B4653E" w:rsidP="00742626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6196769D" w14:textId="77777777" w:rsidR="00B4653E" w:rsidRDefault="00B4653E" w:rsidP="00B46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DE9694C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</w:t>
      </w:r>
    </w:p>
    <w:p w14:paraId="5E797A6D" w14:textId="69416D3A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                     نــمــــــوذج تــحــلــيـــل مـحـتــــــوى</w:t>
      </w:r>
    </w:p>
    <w:p w14:paraId="755A7E10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الــمـبــحــــــث : اللغة العربية                                                                                                       الـصــف : الرابع</w:t>
      </w:r>
    </w:p>
    <w:p w14:paraId="2BA31D2E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عنوان الوحدة : من قصص القرآن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الصفحات : 10 </w:t>
      </w:r>
    </w:p>
    <w:p w14:paraId="2BA340CF" w14:textId="50A98EF1" w:rsid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E4006A1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15315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9"/>
        <w:gridCol w:w="2410"/>
        <w:gridCol w:w="2971"/>
        <w:gridCol w:w="2695"/>
      </w:tblGrid>
      <w:tr w:rsidR="008A1936" w:rsidRPr="008A1936" w14:paraId="68BF6004" w14:textId="77777777" w:rsidTr="008A193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A098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34C996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6971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DFFBC9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34FF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5F4F7F6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D7C05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7AFA208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A1936" w:rsidRPr="008A1936" w14:paraId="29FEEA20" w14:textId="77777777" w:rsidTr="008A193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C7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1. من آداب الاستماع: أُنصت إلى المُتحدّث من غير مقاطعته</w:t>
            </w:r>
          </w:p>
          <w:p w14:paraId="19F50A7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2. من آداب التحدّث: الاستئذان عند التحدّث</w:t>
            </w:r>
          </w:p>
          <w:p w14:paraId="689F4D0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3. من مزايا المتحدّث: التحدّث بوضوح ولغة سليمة والتواصل البصريّ مع الجمهور</w:t>
            </w:r>
          </w:p>
          <w:p w14:paraId="425AB83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4. أسلوب التعجّب: ما أفعل...!</w:t>
            </w:r>
          </w:p>
          <w:p w14:paraId="2D5927EA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5. والد سيدنا إبراهيم عليه السلام هو آزر</w:t>
            </w:r>
          </w:p>
          <w:p w14:paraId="505CF60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6. سيدنا سليمان عليه السلام آتاه الله المُلك والحكمة وعلّمه منطق الطير والحيوان وسخّر له الريح تجري بأمره</w:t>
            </w:r>
          </w:p>
          <w:p w14:paraId="19564E7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7. اسم السورة التي وردت فيها قصة سليمان عليه السلام والنملة هي سورة النمل</w:t>
            </w:r>
          </w:p>
          <w:p w14:paraId="1F0D1DB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AA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جحور – ندّخر – ضخمًا</w:t>
            </w:r>
          </w:p>
          <w:p w14:paraId="2EB7E80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جرّارًا – الإنس- هممتُ</w:t>
            </w:r>
          </w:p>
          <w:p w14:paraId="604D77A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خاشع إلى الله</w:t>
            </w:r>
          </w:p>
          <w:p w14:paraId="16F478C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لا يسحقونا </w:t>
            </w:r>
          </w:p>
          <w:p w14:paraId="3BCADAE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أوزعني أن أشكر نعمتك</w:t>
            </w:r>
          </w:p>
          <w:p w14:paraId="703C19D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619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3227784E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14:paraId="2F3F26B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14:paraId="24BE422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2- تقديم المساعدة للاخرين</w:t>
            </w:r>
          </w:p>
          <w:p w14:paraId="31FBD68A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14:paraId="25622ADA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1F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14:paraId="5FDB95F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  <w:p w14:paraId="0614B81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التحدث بلغة سليمة</w:t>
            </w:r>
          </w:p>
          <w:p w14:paraId="63E6126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C5CFC6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القراءة الصامتة </w:t>
            </w:r>
          </w:p>
          <w:p w14:paraId="664B75A6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77ED3BAA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تنمية مهارة القراءة الجهرية</w:t>
            </w:r>
          </w:p>
          <w:p w14:paraId="6316EB3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14A333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التعبير</w:t>
            </w:r>
          </w:p>
          <w:p w14:paraId="169C5C9E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799C86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مهارة الالقاء</w:t>
            </w:r>
          </w:p>
          <w:p w14:paraId="31A9124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3E30337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الإعراب </w:t>
            </w:r>
          </w:p>
          <w:p w14:paraId="5A32EE06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6EE24E8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14:paraId="7AEB253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336883F3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                                       </w:t>
      </w:r>
    </w:p>
    <w:p w14:paraId="4B9ACF34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                  </w:t>
      </w:r>
    </w:p>
    <w:p w14:paraId="0D0BD423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40B722F2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4922498F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3F83585B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6290333B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12652CDA" w14:textId="77777777" w:rsidR="008A1936" w:rsidRP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4CC48085" w14:textId="45BE8E2E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         نــمــــــوذج تــحــلــيـــل مـحـتــــــوى</w:t>
      </w:r>
    </w:p>
    <w:p w14:paraId="298349A8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الــمـبــحــــــث : اللغة العربية                                                                                                       الـصــف : الرابع</w:t>
      </w:r>
    </w:p>
    <w:p w14:paraId="2CAD759E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عنوان الوحدة : هِوايتي            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15860219" w14:textId="2A7E83B7" w:rsid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033B21C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15315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9"/>
        <w:gridCol w:w="2410"/>
        <w:gridCol w:w="2971"/>
        <w:gridCol w:w="2695"/>
      </w:tblGrid>
      <w:tr w:rsidR="008A1936" w:rsidRPr="008A1936" w14:paraId="666C137A" w14:textId="77777777" w:rsidTr="008A193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B287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341B22B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05C2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5EAC973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2F32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23A6D98A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449B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0BCCF5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A1936" w:rsidRPr="008A1936" w14:paraId="3486AAE1" w14:textId="77777777" w:rsidTr="008A193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105A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1. من آداب الاستماع: أجلس جِلسة صحيحة</w:t>
            </w:r>
          </w:p>
          <w:p w14:paraId="77643A9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2. من آداب التحدّث: الاستئذان عند التحدّث</w:t>
            </w:r>
          </w:p>
          <w:p w14:paraId="5B2984C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3. من مزايا المتحدّث: التحدّث بوضوح ولغة سليمة والتواصل البصريّ مع الجمهور</w:t>
            </w:r>
          </w:p>
          <w:p w14:paraId="62D7CE4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4. الهواية هي عمل محبب إلى نفس الإنسان يُمارسه في وقت فراغه</w:t>
            </w:r>
          </w:p>
          <w:p w14:paraId="0C11BA5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5. التاء المربوطة تُنطق هاءً عند الوقف</w:t>
            </w:r>
          </w:p>
          <w:p w14:paraId="1F272E3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6. الجملة الإسميّة: هي الجملة التي تبدأ باسم</w:t>
            </w:r>
          </w:p>
          <w:p w14:paraId="3D24E92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7. الجملة الفعليّة: هي الجملة التي تبدأ بفعل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F3C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الهواية </w:t>
            </w:r>
          </w:p>
          <w:p w14:paraId="67C12AD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الحانية</w:t>
            </w:r>
          </w:p>
          <w:p w14:paraId="7895AAB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سَخِرَ</w:t>
            </w:r>
          </w:p>
          <w:p w14:paraId="20C2E6D4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دُمية</w:t>
            </w:r>
          </w:p>
          <w:p w14:paraId="701E1D44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ساهمة</w:t>
            </w:r>
          </w:p>
          <w:p w14:paraId="4E55BA2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تتخلله</w:t>
            </w:r>
          </w:p>
          <w:p w14:paraId="49D26AB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إيجاز</w:t>
            </w:r>
          </w:p>
          <w:p w14:paraId="2854C97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الجملة الإسميّة</w:t>
            </w:r>
          </w:p>
          <w:p w14:paraId="57C0E18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الجملة الفعليّة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39E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163E83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14:paraId="70D1762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14:paraId="2EAF8C8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2- تقديم المساعدة للاخرين</w:t>
            </w:r>
          </w:p>
          <w:p w14:paraId="1FAE863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14:paraId="055E97F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404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14:paraId="6A905F46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  <w:p w14:paraId="3FA3E7C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التحدث بلغة سليمة</w:t>
            </w:r>
          </w:p>
          <w:p w14:paraId="0DFEC37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19D526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القراءة الصامتة </w:t>
            </w:r>
          </w:p>
          <w:p w14:paraId="0B6DCB7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E22B274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تنمية مهارة القراءة الجهرية</w:t>
            </w:r>
          </w:p>
          <w:p w14:paraId="6424C98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7254C0E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التعبير</w:t>
            </w:r>
          </w:p>
          <w:p w14:paraId="387A747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4CD35CA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مهارة الالقاء</w:t>
            </w:r>
          </w:p>
          <w:p w14:paraId="6395BDC4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29DFF4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الإعراب </w:t>
            </w:r>
          </w:p>
          <w:p w14:paraId="02569F3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502777D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14:paraId="152E83E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2D56468B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61DCFCF0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75E07719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4D7FAAC1" w14:textId="77777777" w:rsid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1F5C6535" w14:textId="77777777" w:rsid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38161F51" w14:textId="77777777" w:rsid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2487CA14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35C68C13" w14:textId="727BD72B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              نــمــــــوذج تــحــلــيـــل مـحـتــــــوى</w:t>
      </w:r>
    </w:p>
    <w:p w14:paraId="1CF88634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الــمـبــحــــــث : اللغة العربية                                                                                                       الـصــف : الرابع</w:t>
      </w:r>
    </w:p>
    <w:p w14:paraId="05412F71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عنوان الوحدة : أُحبُّ وطني           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30C5BE85" w14:textId="415E441D" w:rsid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4A1C6B0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15315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9"/>
        <w:gridCol w:w="2410"/>
        <w:gridCol w:w="2971"/>
        <w:gridCol w:w="2695"/>
      </w:tblGrid>
      <w:tr w:rsidR="008A1936" w:rsidRPr="008A1936" w14:paraId="3284F8B8" w14:textId="77777777" w:rsidTr="008A193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ABE3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5BCF61C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5D79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358BC73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583C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277C84F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5C94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4C068E1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A1936" w:rsidRPr="008A1936" w14:paraId="7615B0AB" w14:textId="77777777" w:rsidTr="008A193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7CD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1. من آداب الاستماع: أنتبه وأُركّز أثناء الاستماع</w:t>
            </w:r>
          </w:p>
          <w:p w14:paraId="552F2CD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2. من آداب التحدّث: أتجنّب مقاطعة المُتحدّث</w:t>
            </w:r>
          </w:p>
          <w:p w14:paraId="0DD77EC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3. من مزايا المتحدّث: ألوّن صوتي عند الحديث</w:t>
            </w:r>
          </w:p>
          <w:p w14:paraId="1F26A5B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4. الوطن موطن الأمان والحب</w:t>
            </w:r>
          </w:p>
          <w:p w14:paraId="28B0B4D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5. تنام السمكة وعيناها مفتوحتان</w:t>
            </w:r>
          </w:p>
          <w:p w14:paraId="1E15DDD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5D1E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يُحلّق</w:t>
            </w:r>
          </w:p>
          <w:p w14:paraId="51BD23D6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معالمها</w:t>
            </w:r>
          </w:p>
          <w:p w14:paraId="60149DB6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أرجاء</w:t>
            </w:r>
          </w:p>
          <w:p w14:paraId="11F32836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لبّت</w:t>
            </w:r>
          </w:p>
          <w:p w14:paraId="385A51F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أسلوب الاستفهام</w:t>
            </w:r>
          </w:p>
          <w:p w14:paraId="7C077354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ثرى - دعني</w:t>
            </w:r>
          </w:p>
          <w:p w14:paraId="44E04E5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مرتبك – شبكة </w:t>
            </w:r>
          </w:p>
          <w:p w14:paraId="6C2AE82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الأبد – الوطن</w:t>
            </w:r>
          </w:p>
          <w:p w14:paraId="4519EE7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الفعل الماضي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A9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2C07C36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14:paraId="40E0C70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14:paraId="0A40F5C6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2- تقديم المساعدة للاخرين</w:t>
            </w:r>
          </w:p>
          <w:p w14:paraId="79215B4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14:paraId="0FB8D04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61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14:paraId="3C9DCF96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  <w:p w14:paraId="0D317A4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التحدث بلغة سليمة</w:t>
            </w:r>
          </w:p>
          <w:p w14:paraId="3E2D700E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703096A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القراءة الصامتة </w:t>
            </w:r>
          </w:p>
          <w:p w14:paraId="130FC4F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5F049C0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تنمية مهارة القراءة الجهرية</w:t>
            </w:r>
          </w:p>
          <w:p w14:paraId="4EE2F0B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7339887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التعبير</w:t>
            </w:r>
          </w:p>
          <w:p w14:paraId="01349A2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5A0B16C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مهارة الالقاء</w:t>
            </w:r>
          </w:p>
          <w:p w14:paraId="76766C4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3824886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الإعراب </w:t>
            </w:r>
          </w:p>
          <w:p w14:paraId="6C91C2A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2EE4E4A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14:paraId="1E246A7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6B2035DD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3CE54807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4B09D356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5FAD1783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5D3B8708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67D50521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0AC8A699" w14:textId="0C0F5C95" w:rsidR="008A1936" w:rsidRP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                                     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                            نــمــــــوذج تــحــلــيـــل مـحـتــــــوى</w:t>
      </w:r>
    </w:p>
    <w:p w14:paraId="4EABFCB2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الــمـبــحــــــث : اللغة العربية                                                                                                       الـصــف : الرابع</w:t>
      </w:r>
    </w:p>
    <w:p w14:paraId="370A0C96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عنوان الوحدة : الغذاء المتوازن           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                                                                                        عدد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17919AC1" w14:textId="5C6918CA" w:rsid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097D4B8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15315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9"/>
        <w:gridCol w:w="2410"/>
        <w:gridCol w:w="2971"/>
        <w:gridCol w:w="2695"/>
      </w:tblGrid>
      <w:tr w:rsidR="008A1936" w:rsidRPr="008A1936" w14:paraId="1A14DD44" w14:textId="77777777" w:rsidTr="008A193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AA3C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F9AA01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CDAD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34652CD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55AA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3923241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B558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5D7CDC1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A1936" w:rsidRPr="008A1936" w14:paraId="698BC305" w14:textId="77777777" w:rsidTr="008A193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2AE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1. من آداب الاستماع: أُدوّن الملاحظات عمّا أسمع</w:t>
            </w:r>
          </w:p>
          <w:p w14:paraId="1C70D344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2. من آداب التحدّث: ألتزم بموضوع الحديث</w:t>
            </w:r>
          </w:p>
          <w:p w14:paraId="2F659346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3. من مزايا المتحدّث: ألوّن صوتي عند الحديث</w:t>
            </w:r>
          </w:p>
          <w:p w14:paraId="66CFA76A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4. البروتينات تساعد على بناء عضلات الجسم</w:t>
            </w:r>
          </w:p>
          <w:p w14:paraId="4756762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5. الدهون : تمدّ الجسم بالطاقة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B96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الزكام – الإعياء</w:t>
            </w:r>
          </w:p>
          <w:p w14:paraId="45D54D1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جهاز المناعة – السعال</w:t>
            </w:r>
          </w:p>
          <w:p w14:paraId="22FBD07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الغذاء المتوازن – النفط</w:t>
            </w:r>
          </w:p>
          <w:p w14:paraId="317A106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يتكوّن – سليمًا</w:t>
            </w:r>
          </w:p>
          <w:p w14:paraId="32D4BDE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توقّف – يجب عليك </w:t>
            </w:r>
          </w:p>
          <w:p w14:paraId="26850E8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الهمزة المتوسطة</w:t>
            </w:r>
          </w:p>
          <w:p w14:paraId="598ADD7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اللافتة</w:t>
            </w:r>
          </w:p>
          <w:p w14:paraId="3F5F975E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الفعل المضارع</w:t>
            </w:r>
          </w:p>
          <w:p w14:paraId="513EC94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08E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776E330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14:paraId="59A8A60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14:paraId="35F63894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2- تقديم المساعدة للاخرين</w:t>
            </w:r>
          </w:p>
          <w:p w14:paraId="41E55E0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14:paraId="175531B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CD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14:paraId="1DD79D5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  <w:p w14:paraId="73BD0E7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التحدث بلغة سليمة</w:t>
            </w:r>
          </w:p>
          <w:p w14:paraId="36E1CE7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FBA8B3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القراءة الصامتة </w:t>
            </w:r>
          </w:p>
          <w:p w14:paraId="027B8A9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58813D0A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تنمية مهارة القراءة الجهرية</w:t>
            </w:r>
          </w:p>
          <w:p w14:paraId="710F9594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7DEA43A6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التعبير</w:t>
            </w:r>
          </w:p>
          <w:p w14:paraId="1F32454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6699302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مهارة الالقاء</w:t>
            </w:r>
          </w:p>
          <w:p w14:paraId="1DDA17B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52CBF05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الإعراب </w:t>
            </w:r>
          </w:p>
          <w:p w14:paraId="74D009E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6C19BE8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14:paraId="32AE735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31C57EAB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00993686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10CD6256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324244CD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33563D5C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3612BEFE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50661888" w14:textId="77777777" w:rsid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</w:t>
      </w:r>
    </w:p>
    <w:p w14:paraId="624C63C0" w14:textId="7AF3ACAD" w:rsidR="008A1936" w:rsidRPr="008A1936" w:rsidRDefault="008A1936" w:rsidP="008A1936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               نــمــــــوذج تــحــلــيـــل مـحـتــــــوى</w:t>
      </w:r>
    </w:p>
    <w:p w14:paraId="279BAAEF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 الــمـبــحــــــث : اللغة العربية                                                                                                       الـصــف : الرابع</w:t>
      </w:r>
    </w:p>
    <w:p w14:paraId="19F95D75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عنوان الوحدة : النجوم             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0E8301B0" w14:textId="1FEBAA12" w:rsid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8A1936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BEC4C46" w14:textId="77777777" w:rsid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7A11BE6C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15315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9"/>
        <w:gridCol w:w="2410"/>
        <w:gridCol w:w="2971"/>
        <w:gridCol w:w="2695"/>
      </w:tblGrid>
      <w:tr w:rsidR="008A1936" w:rsidRPr="008A1936" w14:paraId="3B4EA651" w14:textId="77777777" w:rsidTr="008A193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4688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1F8B91C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3A39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3187586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6657E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7D806DF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7526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0AF02F2E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A1936" w:rsidRPr="008A1936" w14:paraId="1FC5172D" w14:textId="77777777" w:rsidTr="008A1936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A84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1. من آداب الاستماع: لا أنشغل بشيء أثناء الاستماع</w:t>
            </w:r>
          </w:p>
          <w:p w14:paraId="23EA82A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2. من آداب التحدّث: أتجنّب مقاطعة المُتحدّث</w:t>
            </w:r>
          </w:p>
          <w:p w14:paraId="76A3B65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3. من مزايا المتحدّث: ألوّن صوتي عند الحديث</w:t>
            </w:r>
          </w:p>
          <w:p w14:paraId="0197B1E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4. وُلد عباس بن فرناس عام 810م</w:t>
            </w:r>
          </w:p>
          <w:p w14:paraId="3390B3A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5. الشمس هي النجم المركزيّ للنظام الشمسيّ</w:t>
            </w:r>
          </w:p>
          <w:p w14:paraId="5149B5A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6. تدور جميع كواكب المجموعة الشمسيّة حول الشمس</w:t>
            </w:r>
          </w:p>
          <w:p w14:paraId="13C9FFA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715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البرّاقتين – نجيبًا</w:t>
            </w:r>
          </w:p>
          <w:p w14:paraId="59E91D1A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سَؤولا  -  هوى </w:t>
            </w:r>
          </w:p>
          <w:p w14:paraId="5F0E4A0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شرفة</w:t>
            </w:r>
          </w:p>
          <w:p w14:paraId="423A073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شاسعة</w:t>
            </w:r>
          </w:p>
          <w:p w14:paraId="4733B6A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تغيب</w:t>
            </w:r>
          </w:p>
          <w:p w14:paraId="25F3E1B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فارغة</w:t>
            </w:r>
          </w:p>
          <w:p w14:paraId="18260AC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معلومات </w:t>
            </w:r>
          </w:p>
          <w:p w14:paraId="06787F7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اللوحة الإرشاديّة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AE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22532BA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14:paraId="6BBD77A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14:paraId="5EA55741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2- تقديم المساعدة للاخرين</w:t>
            </w:r>
          </w:p>
          <w:p w14:paraId="08113AFF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14:paraId="18110F12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57C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14:paraId="6B858EF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  <w:p w14:paraId="7DCB137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التحدث بلغة سليمة</w:t>
            </w:r>
          </w:p>
          <w:p w14:paraId="72B6A5C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6403A72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القراءة الصامتة </w:t>
            </w:r>
          </w:p>
          <w:p w14:paraId="7B2F67FD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64B54E4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تنمية مهارة القراءة الجهرية</w:t>
            </w:r>
          </w:p>
          <w:p w14:paraId="1A8976FA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26A62598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>مهارة التعبير</w:t>
            </w:r>
          </w:p>
          <w:p w14:paraId="4EFD0AB7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5C90E7CB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مهارة الالقاء</w:t>
            </w:r>
          </w:p>
          <w:p w14:paraId="3E19445E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6A609A05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الإعراب </w:t>
            </w:r>
          </w:p>
          <w:p w14:paraId="1701A3C9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14:paraId="34F51410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8A1936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14:paraId="390F6C93" w14:textId="77777777" w:rsidR="008A1936" w:rsidRPr="008A1936" w:rsidRDefault="008A1936" w:rsidP="008A193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6716CFAB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7129C768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6AD3DD62" w14:textId="77777777" w:rsidR="008A1936" w:rsidRPr="008A1936" w:rsidRDefault="008A1936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14:paraId="77C73724" w14:textId="77777777" w:rsidR="008F0804" w:rsidRDefault="008F0804" w:rsidP="008A1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sectPr w:rsidR="008F0804" w:rsidSect="00F817DC">
      <w:footerReference w:type="first" r:id="rId6"/>
      <w:pgSz w:w="16838" w:h="11906" w:orient="landscape"/>
      <w:pgMar w:top="630" w:right="1440" w:bottom="851" w:left="1440" w:header="0" w:footer="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7869D" w14:textId="77777777" w:rsidR="00651C0B" w:rsidRDefault="00651C0B" w:rsidP="00F817DC">
      <w:pPr>
        <w:spacing w:after="0" w:line="240" w:lineRule="auto"/>
      </w:pPr>
      <w:r>
        <w:separator/>
      </w:r>
    </w:p>
  </w:endnote>
  <w:endnote w:type="continuationSeparator" w:id="0">
    <w:p w14:paraId="75B18DE8" w14:textId="77777777" w:rsidR="00651C0B" w:rsidRDefault="00651C0B" w:rsidP="00F8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E9F3" w14:textId="77777777" w:rsidR="00484536" w:rsidRPr="00140875" w:rsidRDefault="00484536" w:rsidP="00484536">
    <w:pPr>
      <w:pStyle w:val="Footer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14:paraId="5615F09C" w14:textId="77777777" w:rsidR="00484536" w:rsidRPr="00140875" w:rsidRDefault="00484536" w:rsidP="00484536">
    <w:pPr>
      <w:pStyle w:val="Footer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 </w:t>
    </w:r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40875">
      <w:rPr>
        <w:b/>
        <w:bCs/>
      </w:rPr>
      <w:t>Form #QF71-1-47rev.a</w:t>
    </w:r>
  </w:p>
  <w:p w14:paraId="2F0908DC" w14:textId="77777777" w:rsidR="00484536" w:rsidRDefault="00484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0B443" w14:textId="77777777" w:rsidR="00651C0B" w:rsidRDefault="00651C0B" w:rsidP="00F817DC">
      <w:pPr>
        <w:spacing w:after="0" w:line="240" w:lineRule="auto"/>
      </w:pPr>
      <w:r>
        <w:separator/>
      </w:r>
    </w:p>
  </w:footnote>
  <w:footnote w:type="continuationSeparator" w:id="0">
    <w:p w14:paraId="3B6AFA43" w14:textId="77777777" w:rsidR="00651C0B" w:rsidRDefault="00651C0B" w:rsidP="00F81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DC"/>
    <w:rsid w:val="000E7251"/>
    <w:rsid w:val="001E5088"/>
    <w:rsid w:val="001F403D"/>
    <w:rsid w:val="001F5E91"/>
    <w:rsid w:val="00372236"/>
    <w:rsid w:val="00374601"/>
    <w:rsid w:val="003767C4"/>
    <w:rsid w:val="00396A4C"/>
    <w:rsid w:val="003C1E34"/>
    <w:rsid w:val="003E00B1"/>
    <w:rsid w:val="00484536"/>
    <w:rsid w:val="005A77BB"/>
    <w:rsid w:val="00651C0B"/>
    <w:rsid w:val="00665F13"/>
    <w:rsid w:val="0080326A"/>
    <w:rsid w:val="0081645F"/>
    <w:rsid w:val="008A1936"/>
    <w:rsid w:val="008F0804"/>
    <w:rsid w:val="00A02ACF"/>
    <w:rsid w:val="00AA69A0"/>
    <w:rsid w:val="00AF60FD"/>
    <w:rsid w:val="00B4653E"/>
    <w:rsid w:val="00CB422D"/>
    <w:rsid w:val="00DA59B0"/>
    <w:rsid w:val="00DD2DF5"/>
    <w:rsid w:val="00E71B89"/>
    <w:rsid w:val="00EB7F63"/>
    <w:rsid w:val="00F817DC"/>
    <w:rsid w:val="00FB1565"/>
    <w:rsid w:val="00F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A59E"/>
  <w15:chartTrackingRefBased/>
  <w15:docId w15:val="{85A768C3-0994-48D6-964D-25E0EFD4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7DC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81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7D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7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7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7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7D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7D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7D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7D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7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7D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7DC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nhideWhenUsed/>
    <w:rsid w:val="00F817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17DC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81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DC"/>
    <w:rPr>
      <w:rFonts w:eastAsiaTheme="minorEastAsia"/>
      <w:kern w:val="0"/>
      <w14:ligatures w14:val="none"/>
    </w:rPr>
  </w:style>
  <w:style w:type="paragraph" w:styleId="BodyText">
    <w:name w:val="Body Text"/>
    <w:basedOn w:val="Normal"/>
    <w:link w:val="BodyTextChar"/>
    <w:rsid w:val="00F817D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817DC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table" w:styleId="TableGrid">
    <w:name w:val="Table Grid"/>
    <w:basedOn w:val="TableNormal"/>
    <w:uiPriority w:val="59"/>
    <w:rsid w:val="003767C4"/>
    <w:pPr>
      <w:bidi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Alaraiada</dc:creator>
  <cp:keywords/>
  <dc:description/>
  <cp:lastModifiedBy>zim</cp:lastModifiedBy>
  <cp:revision>15</cp:revision>
  <dcterms:created xsi:type="dcterms:W3CDTF">2024-05-30T21:42:00Z</dcterms:created>
  <dcterms:modified xsi:type="dcterms:W3CDTF">2025-08-08T16:13:00Z</dcterms:modified>
</cp:coreProperties>
</file>