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32"/>
          <w:szCs w:val="32"/>
          <w:highlight w:val="yellow"/>
        </w:rPr>
      </w:pPr>
      <w:bookmarkStart w:id="0" w:name="_GoBack"/>
      <w:bookmarkEnd w:id="0"/>
      <w:r>
        <w:rPr>
          <w:b/>
          <w:bCs/>
          <w:sz w:val="32"/>
          <w:szCs w:val="32"/>
          <w:highlight w:val="yellow"/>
          <w:rtl/>
        </w:rPr>
        <w:t xml:space="preserve">بسم الله الرحمن الرحيم </w:t>
      </w:r>
    </w:p>
    <w:p>
      <w:pPr>
        <w:pStyle w:val="style0"/>
        <w:jc w:val="center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  <w:rtl/>
        </w:rPr>
        <w:t>امتحان الشهر الأول الفصل الدراسي الأو</w:t>
      </w:r>
      <w:r>
        <w:rPr>
          <w:rFonts w:hint="cs"/>
          <w:b/>
          <w:bCs/>
          <w:sz w:val="32"/>
          <w:szCs w:val="32"/>
          <w:highlight w:val="yellow"/>
          <w:rtl/>
          <w:lang w:bidi="ar-DZ"/>
        </w:rPr>
        <w:t xml:space="preserve">ل  </w:t>
      </w:r>
    </w:p>
    <w:p>
      <w:pPr>
        <w:pStyle w:val="style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yellow"/>
          <w:rtl/>
        </w:rPr>
        <w:t>التربية المهنية الصف السادس</w:t>
      </w:r>
      <w:r>
        <w:rPr>
          <w:b/>
          <w:bCs/>
          <w:sz w:val="32"/>
          <w:szCs w:val="32"/>
          <w:rtl/>
        </w:rPr>
        <w:t xml:space="preserve">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الإسم</w:t>
      </w:r>
      <w:r>
        <w:rPr>
          <w:b/>
          <w:bCs/>
          <w:sz w:val="32"/>
          <w:szCs w:val="32"/>
          <w:rtl/>
        </w:rPr>
        <w:t>.........................                              التاريخ........................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س ١ : وضح المقصود </w:t>
      </w:r>
      <w:r>
        <w:rPr>
          <w:b/>
          <w:bCs/>
          <w:sz w:val="32"/>
          <w:szCs w:val="32"/>
          <w:rtl/>
        </w:rPr>
        <w:t xml:space="preserve">بنمط التعلم </w:t>
      </w:r>
      <w:r>
        <w:rPr>
          <w:b/>
          <w:bCs/>
          <w:sz w:val="32"/>
          <w:szCs w:val="32"/>
          <w:rtl/>
        </w:rPr>
        <w:t xml:space="preserve">؟                                       ٢علامة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……………………..</w:t>
      </w:r>
      <w:r>
        <w:rPr>
          <w:b/>
          <w:bCs/>
          <w:sz w:val="32"/>
          <w:szCs w:val="32"/>
          <w:rtl/>
        </w:rPr>
        <w:t>...............................................................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س ٢ : اي الجمل الآتية </w:t>
      </w:r>
      <w:r>
        <w:rPr>
          <w:b/>
          <w:bCs/>
          <w:sz w:val="32"/>
          <w:szCs w:val="32"/>
          <w:rtl/>
        </w:rPr>
        <w:t>صحيحة وايها غير صحيحة مع التصويب</w:t>
      </w:r>
      <w:r>
        <w:rPr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>١٠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علامات </w:t>
      </w:r>
      <w:r>
        <w:rPr>
          <w:b/>
          <w:bCs/>
          <w:sz w:val="32"/>
          <w:szCs w:val="32"/>
          <w:rtl/>
        </w:rPr>
        <w:t xml:space="preserve"> الخاطئ من الجمل</w:t>
      </w:r>
      <w:r>
        <w:rPr>
          <w:b/>
          <w:bCs/>
          <w:sz w:val="32"/>
          <w:szCs w:val="32"/>
        </w:rPr>
        <w:t xml:space="preserve">                           </w:t>
      </w:r>
      <w:r>
        <w:rPr>
          <w:b/>
          <w:bCs/>
          <w:sz w:val="32"/>
          <w:szCs w:val="32"/>
        </w:rPr>
        <w:t xml:space="preserve">    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  <w:r>
        <w:rPr>
          <w:b/>
          <w:bCs/>
          <w:sz w:val="32"/>
          <w:szCs w:val="32"/>
        </w:rPr>
        <w:t xml:space="preserve">           </w:t>
      </w:r>
    </w:p>
    <w:p>
      <w:pPr>
        <w:pStyle w:val="style179"/>
        <w:ind w:left="605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١</w:t>
      </w:r>
      <w:r>
        <w:rPr>
          <w:b/>
          <w:bCs/>
          <w:sz w:val="32"/>
          <w:szCs w:val="32"/>
          <w:rtl/>
        </w:rPr>
        <w:t>.</w:t>
      </w:r>
      <w:r>
        <w:rPr>
          <w:b/>
          <w:bCs/>
          <w:sz w:val="32"/>
          <w:szCs w:val="32"/>
          <w:rtl/>
        </w:rPr>
        <w:t xml:space="preserve">يتميز نمط </w:t>
      </w:r>
      <w:r>
        <w:rPr>
          <w:b/>
          <w:bCs/>
          <w:sz w:val="32"/>
          <w:szCs w:val="32"/>
          <w:rtl/>
        </w:rPr>
        <w:t xml:space="preserve">التعلم الحسي/الحركي بالتعبير </w:t>
      </w:r>
      <w:r>
        <w:rPr>
          <w:b/>
          <w:bCs/>
          <w:sz w:val="32"/>
          <w:szCs w:val="32"/>
          <w:rtl/>
        </w:rPr>
        <w:t>الشفوي.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(        </w:t>
      </w:r>
      <w:r>
        <w:rPr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 xml:space="preserve">   ) ................................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٢.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rtl/>
        </w:rPr>
        <w:t xml:space="preserve">يعتمد نمط التعلم البصري على المناقشات </w:t>
      </w:r>
      <w:r>
        <w:rPr>
          <w:b/>
          <w:bCs/>
          <w:sz w:val="32"/>
          <w:szCs w:val="32"/>
          <w:rtl/>
        </w:rPr>
        <w:t>وقراءة الصحف والمجلات</w:t>
      </w:r>
      <w:r>
        <w:rPr>
          <w:b/>
          <w:bCs/>
          <w:sz w:val="32"/>
          <w:szCs w:val="32"/>
        </w:rPr>
        <w:t xml:space="preserve">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………………………………..(  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         </w:t>
      </w:r>
      <w:r>
        <w:rPr>
          <w:b/>
          <w:bCs/>
          <w:sz w:val="32"/>
          <w:szCs w:val="32"/>
        </w:rPr>
        <w:t>)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٣.يفضل أفراد النمط الحسي/الحركي  </w:t>
      </w:r>
      <w:r>
        <w:rPr>
          <w:b/>
          <w:bCs/>
          <w:sz w:val="32"/>
          <w:szCs w:val="32"/>
          <w:rtl/>
        </w:rPr>
        <w:t>برامج الحاسوب والالعاب والحرف.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</w:t>
      </w:r>
      <w:r>
        <w:rPr>
          <w:b/>
          <w:bCs/>
          <w:sz w:val="32"/>
          <w:szCs w:val="32"/>
        </w:rPr>
        <w:t xml:space="preserve">… </w:t>
      </w:r>
      <w:r>
        <w:rPr>
          <w:b/>
          <w:bCs/>
          <w:sz w:val="32"/>
          <w:szCs w:val="32"/>
        </w:rPr>
        <w:t xml:space="preserve">…….. (   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</w:t>
      </w:r>
      <w:r>
        <w:rPr>
          <w:b/>
          <w:bCs/>
          <w:sz w:val="32"/>
          <w:szCs w:val="32"/>
        </w:rPr>
        <w:t>)</w:t>
      </w:r>
    </w:p>
    <w:p>
      <w:pPr>
        <w:pStyle w:val="style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٤</w:t>
      </w:r>
      <w:r>
        <w:rPr>
          <w:b/>
          <w:bCs/>
          <w:sz w:val="32"/>
          <w:szCs w:val="32"/>
          <w:rtl/>
        </w:rPr>
        <w:t xml:space="preserve">. تؤثر البيئة المحيطة </w:t>
      </w:r>
      <w:r>
        <w:rPr>
          <w:b/>
          <w:bCs/>
          <w:sz w:val="32"/>
          <w:szCs w:val="32"/>
          <w:rtl/>
        </w:rPr>
        <w:t xml:space="preserve">تأثيراً كبيراً في نمط </w:t>
      </w:r>
      <w:r>
        <w:rPr>
          <w:b/>
          <w:bCs/>
          <w:sz w:val="32"/>
          <w:szCs w:val="32"/>
          <w:rtl/>
        </w:rPr>
        <w:t xml:space="preserve">التعلم.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………………………………(                             )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٥. </w:t>
      </w:r>
      <w:r>
        <w:rPr>
          <w:b/>
          <w:bCs/>
          <w:sz w:val="32"/>
          <w:szCs w:val="32"/>
          <w:rtl/>
        </w:rPr>
        <w:t xml:space="preserve">يفضل أصحاب نمط التعلم المقروء/ المكتوب </w:t>
      </w:r>
      <w:r>
        <w:rPr>
          <w:b/>
          <w:bCs/>
          <w:sz w:val="32"/>
          <w:szCs w:val="32"/>
          <w:rtl/>
        </w:rPr>
        <w:t xml:space="preserve">مشاهدة المقاطع المرئية والفيديوهات التي </w:t>
      </w:r>
      <w:r>
        <w:rPr>
          <w:b/>
          <w:bCs/>
          <w:sz w:val="32"/>
          <w:szCs w:val="32"/>
          <w:rtl/>
        </w:rPr>
        <w:t xml:space="preserve">يرافقها </w:t>
      </w:r>
      <w:r>
        <w:rPr>
          <w:b/>
          <w:bCs/>
          <w:sz w:val="32"/>
          <w:szCs w:val="32"/>
          <w:rtl/>
        </w:rPr>
        <w:t xml:space="preserve">إظهار الكلام </w:t>
      </w:r>
      <w:r>
        <w:rPr>
          <w:b/>
          <w:bCs/>
          <w:sz w:val="32"/>
          <w:szCs w:val="32"/>
          <w:rtl/>
        </w:rPr>
        <w:t>المكتوب.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………………………………  (                              </w:t>
      </w:r>
      <w:r>
        <w:rPr>
          <w:b/>
          <w:bCs/>
          <w:sz w:val="32"/>
          <w:szCs w:val="32"/>
        </w:rPr>
        <w:t>)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س ٣ :</w:t>
      </w:r>
      <w:r>
        <w:rPr>
          <w:b/>
          <w:bCs/>
          <w:sz w:val="32"/>
          <w:szCs w:val="32"/>
          <w:rtl/>
        </w:rPr>
        <w:t xml:space="preserve"> علل (فسر)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                     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rtl/>
        </w:rPr>
        <w:t>٢علامة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</w:t>
      </w:r>
      <w:r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 xml:space="preserve">        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تعد مهارة </w:t>
      </w:r>
      <w:r>
        <w:rPr>
          <w:b/>
          <w:bCs/>
          <w:sz w:val="32"/>
          <w:szCs w:val="32"/>
          <w:rtl/>
        </w:rPr>
        <w:t>العرض والتقديم من أكثر المهارات المطلوبة في عصرنا الحاضر</w:t>
      </w:r>
      <w:r>
        <w:rPr>
          <w:b/>
          <w:bCs/>
          <w:sz w:val="32"/>
          <w:szCs w:val="32"/>
          <w:rtl/>
        </w:rPr>
        <w:t xml:space="preserve">. </w:t>
      </w:r>
    </w:p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</w:t>
      </w:r>
      <w:r>
        <w:rPr>
          <w:b/>
          <w:bCs/>
          <w:sz w:val="32"/>
          <w:szCs w:val="32"/>
          <w:rtl/>
        </w:rPr>
        <w:t xml:space="preserve">      </w:t>
      </w:r>
    </w:p>
    <w:p>
      <w:pPr>
        <w:pStyle w:val="style0"/>
        <w:ind w:left="24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س ٤ :اذكر نوعين ما انواع </w:t>
      </w:r>
      <w:r>
        <w:rPr>
          <w:b/>
          <w:bCs/>
          <w:sz w:val="32"/>
          <w:szCs w:val="32"/>
          <w:rtl/>
        </w:rPr>
        <w:t xml:space="preserve">المهارات التي تساعدنا في التعامل مع الآخرين ؟    </w:t>
      </w:r>
    </w:p>
    <w:p>
      <w:pPr>
        <w:pStyle w:val="style0"/>
        <w:ind w:left="24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                   ٢</w:t>
      </w:r>
      <w:r>
        <w:rPr>
          <w:b/>
          <w:bCs/>
          <w:sz w:val="32"/>
          <w:szCs w:val="32"/>
          <w:rtl/>
        </w:rPr>
        <w:t xml:space="preserve">علامة </w:t>
      </w:r>
      <w:r>
        <w:rPr>
          <w:b/>
          <w:bCs/>
          <w:sz w:val="32"/>
          <w:szCs w:val="32"/>
        </w:rPr>
        <w:t xml:space="preserve"> </w:t>
      </w:r>
    </w:p>
    <w:p>
      <w:pPr>
        <w:pStyle w:val="style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١</w:t>
      </w:r>
      <w:r>
        <w:rPr>
          <w:b/>
          <w:bCs/>
          <w:sz w:val="32"/>
          <w:szCs w:val="32"/>
          <w:rtl/>
        </w:rPr>
        <w:t>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٢.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س ٥: اذكر نوع نمط التعلم </w:t>
      </w:r>
      <w:r>
        <w:rPr>
          <w:b/>
          <w:bCs/>
          <w:sz w:val="32"/>
          <w:szCs w:val="32"/>
          <w:rtl/>
        </w:rPr>
        <w:t>لكل مما يلي:</w:t>
      </w:r>
      <w:r>
        <w:rPr>
          <w:b/>
          <w:bCs/>
          <w:sz w:val="32"/>
          <w:szCs w:val="32"/>
        </w:rPr>
        <w:t xml:space="preserve">                                                 </w:t>
      </w:r>
      <w:r>
        <w:rPr>
          <w:b/>
          <w:bCs/>
          <w:sz w:val="32"/>
          <w:szCs w:val="32"/>
          <w:rtl/>
        </w:rPr>
        <w:t xml:space="preserve">٤علامات </w:t>
      </w:r>
    </w:p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المذياع</w:t>
      </w:r>
      <w:r>
        <w:rPr>
          <w:b/>
          <w:bCs/>
          <w:sz w:val="32"/>
          <w:szCs w:val="32"/>
        </w:rPr>
        <w:t xml:space="preserve"> </w:t>
      </w:r>
    </w:p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الرسومات</w:t>
      </w:r>
    </w:p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البحث والترجمة</w:t>
      </w:r>
    </w:p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عمل المجسمات</w:t>
      </w:r>
    </w:p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rPr>
          <w:b/>
          <w:bCs/>
          <w:sz w:val="32"/>
          <w:szCs w:val="32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114ACFE"/>
    <w:lvl w:ilvl="0">
      <w:start w:val="1"/>
      <w:numFmt w:val="decimalFullWidth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8389360"/>
    <w:lvl w:ilvl="0">
      <w:start w:val="1"/>
      <w:numFmt w:val="decimalFullWidth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BAA4202"/>
    <w:lvl w:ilvl="0">
      <w:start w:val="1"/>
      <w:numFmt w:val="decimalFullWidth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宋体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159</Words>
  <Pages>3</Pages>
  <Characters>993</Characters>
  <Application>WPS Office</Application>
  <DocSecurity>0</DocSecurity>
  <Paragraphs>43</Paragraphs>
  <ScaleCrop>false</ScaleCrop>
  <LinksUpToDate>false</LinksUpToDate>
  <CharactersWithSpaces>1610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٢٠٢٤-٠٩-٢٠T٠٨:٣٠:٠٠Z</dcterms:created>
  <dc:creator>مستخدم ضيف</dc:creator>
  <lastModifiedBy>SM-S928B</lastModifiedBy>
  <dcterms:modified xsi:type="dcterms:W3CDTF">٢٠٢٥-٠٩-٢٢T٠٩:٥٧:٤٢Z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db27e742937f41b4812e5e6801479823</vt:lpwstr>
  </property>
</Properties>
</file>