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209"/>
        <w:ind w:left="5"/>
        <w:rPr/>
      </w:pPr>
      <w:r>
        <w:rPr>
          <w:bCs/>
          <w:sz w:val="24"/>
          <w:szCs w:val="24"/>
          <w:rtl/>
          <w:lang w:bidi="ar-SA"/>
        </w:rPr>
        <w:t xml:space="preserve">  وزارة التربية والتعليم                                </w:t>
      </w:r>
    </w:p>
    <w:p>
      <w:pPr>
        <w:pStyle w:val="style0"/>
        <w:spacing w:after="209"/>
        <w:ind w:left="5"/>
        <w:rPr/>
      </w:pPr>
      <w:r>
        <w:rPr>
          <w:bCs/>
          <w:sz w:val="24"/>
          <w:szCs w:val="24"/>
          <w:rtl/>
          <w:lang w:bidi="ar-SA"/>
        </w:rPr>
        <w:t xml:space="preserve">  إدارة التعليم </w:t>
      </w:r>
      <w:r>
        <w:rPr>
          <w:rFonts w:hint="cs"/>
          <w:bCs/>
          <w:sz w:val="24"/>
          <w:szCs w:val="24"/>
          <w:rtl/>
          <w:lang w:bidi="ar-SA"/>
        </w:rPr>
        <w:t xml:space="preserve">                              </w:t>
      </w:r>
      <w:r>
        <w:rPr>
          <w:bCs/>
          <w:sz w:val="24"/>
          <w:szCs w:val="24"/>
          <w:rtl/>
          <w:lang w:bidi="ar-SA"/>
        </w:rPr>
        <w:t xml:space="preserve">امتحان العلوم الشهر الأول للفصل الدراسي الأول      </w:t>
      </w:r>
    </w:p>
    <w:p>
      <w:pPr>
        <w:pStyle w:val="style0"/>
        <w:spacing w:after="209"/>
        <w:ind w:left="5"/>
        <w:rPr/>
      </w:pPr>
      <w:r>
        <w:rPr>
          <w:bCs/>
          <w:sz w:val="24"/>
          <w:szCs w:val="24"/>
          <w:rtl/>
          <w:lang w:bidi="ar-SA"/>
        </w:rPr>
        <w:t xml:space="preserve">  اسم الطالب</w:t>
      </w:r>
      <w:r>
        <w:rPr>
          <w:bCs/>
          <w:sz w:val="24"/>
          <w:szCs w:val="24"/>
          <w:rtl/>
        </w:rPr>
        <w:t xml:space="preserve">........................... :....                                                                         </w:t>
      </w:r>
      <w:r>
        <w:rPr>
          <w:bCs/>
          <w:sz w:val="24"/>
          <w:szCs w:val="24"/>
          <w:rtl/>
          <w:lang w:bidi="ar-SA"/>
        </w:rPr>
        <w:t>اليوم</w:t>
      </w:r>
      <w:r>
        <w:rPr>
          <w:bCs/>
          <w:sz w:val="24"/>
          <w:szCs w:val="24"/>
          <w:rtl/>
        </w:rPr>
        <w:t xml:space="preserve">: </w:t>
      </w:r>
    </w:p>
    <w:p>
      <w:pPr>
        <w:pStyle w:val="style0"/>
        <w:spacing w:after="0"/>
        <w:ind w:left="0" w:right="764" w:firstLine="0"/>
        <w:jc w:val="center"/>
        <w:rPr/>
      </w:pPr>
      <w:r>
        <w:rPr>
          <w:bCs/>
          <w:sz w:val="24"/>
          <w:szCs w:val="24"/>
          <w:rtl/>
          <w:lang w:bidi="ar-SA"/>
        </w:rPr>
        <w:t xml:space="preserve"> الصف</w:t>
      </w:r>
      <w:r>
        <w:rPr>
          <w:bCs/>
          <w:sz w:val="24"/>
          <w:szCs w:val="24"/>
          <w:rtl/>
        </w:rPr>
        <w:t xml:space="preserve">: </w:t>
      </w:r>
      <w:r>
        <w:rPr>
          <w:bCs/>
          <w:sz w:val="24"/>
          <w:szCs w:val="24"/>
          <w:rtl/>
          <w:lang w:bidi="ar-SA"/>
        </w:rPr>
        <w:t xml:space="preserve">الثامن الأساسي                        </w:t>
      </w:r>
      <w:r>
        <w:rPr>
          <w:bCs/>
          <w:sz w:val="24"/>
          <w:szCs w:val="24"/>
          <w:rtl/>
          <w:lang w:bidi="ar-SA"/>
        </w:rPr>
        <w:t xml:space="preserve">                       </w:t>
      </w:r>
      <w:bookmarkStart w:id="0" w:name="_GoBack"/>
      <w:bookmarkEnd w:id="0"/>
      <w:r>
        <w:rPr>
          <w:bCs/>
          <w:sz w:val="24"/>
          <w:szCs w:val="24"/>
          <w:rtl/>
          <w:lang w:bidi="ar-SA"/>
        </w:rPr>
        <w:t xml:space="preserve">                                التاريخ</w:t>
      </w:r>
      <w:r>
        <w:rPr>
          <w:bCs/>
          <w:sz w:val="24"/>
          <w:szCs w:val="24"/>
          <w:rtl/>
        </w:rPr>
        <w:t>:</w:t>
      </w:r>
      <w:r>
        <w:rPr>
          <w:rFonts w:hint="cs"/>
          <w:bCs/>
          <w:sz w:val="24"/>
          <w:szCs w:val="24"/>
          <w:rtl/>
          <w:lang w:bidi="ar-DZ"/>
        </w:rPr>
        <w:t xml:space="preserve">    /   /</w:t>
      </w:r>
    </w:p>
    <w:p>
      <w:pPr>
        <w:pStyle w:val="style0"/>
        <w:bidi w:val="false"/>
        <w:spacing w:after="228"/>
        <w:ind w:left="-82" w:firstLine="0"/>
        <w:rPr/>
      </w:pPr>
      <w:r>
        <w:rPr>
          <w:rFonts w:ascii="Calibri" w:cs="Calibri" w:eastAsia="Calibri" w:hAnsi="Calibri"/>
          <w:b w:val="false"/>
          <w:noProof/>
          <w:sz w:val="22"/>
          <w:lang w:bidi="ar-SA"/>
        </w:rPr>
      </w:r>
      <w:r>
        <w:rPr>
          <w:rFonts w:ascii="Calibri" w:cs="Calibri" w:eastAsia="Calibri" w:hAnsi="Calibri"/>
          <w:b w:val="false"/>
          <w:noProof/>
          <w:sz w:val="22"/>
          <w:lang w:bidi="ar-SA"/>
        </w:rPr>
      </w:r>
      <w:r>
        <w:rPr>
          <w:rFonts w:ascii="Calibri" w:cs="Calibri" w:eastAsia="Calibri" w:hAnsi="Calibri"/>
          <w:b w:val="false"/>
          <w:noProof/>
          <w:sz w:val="22"/>
          <w:lang w:bidi="ar-SA"/>
        </w:rPr>
      </w:r>
      <w:r>
        <w:rPr>
          <w:rFonts w:ascii="Calibri" w:cs="Calibri" w:eastAsia="Calibri" w:hAnsi="Calibri"/>
          <w:b w:val="false"/>
          <w:noProof/>
          <w:sz w:val="22"/>
          <w:lang w:bidi="ar-SA"/>
        </w:rPr>
        <mc:AlternateContent>
          <mc:Choice Requires="wpg">
            <w:drawing>
              <wp:inline distL="0" distT="0" distB="0" distR="0">
                <wp:extent cx="5982589" cy="18288"/>
                <wp:effectExtent l="0" t="0" r="0" b="0"/>
                <wp:docPr id="1026" name="Group 142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982589" cy="18288"/>
                          <a:chOff x="0" y="0"/>
                          <a:chExt cx="5982589" cy="18288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5982589" cy="18288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982589" h="18288" stroke="1">
                                <a:moveTo>
                                  <a:pt x="0" y="0"/>
                                </a:moveTo>
                                <a:lnTo>
                                  <a:pt x="5982589" y="0"/>
                                </a:lnTo>
                                <a:lnTo>
                                  <a:pt x="59825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26" filled="f" stroked="f" style="margin-left:0.0pt;margin-top:0.0pt;width:471.07pt;height:1.44pt;mso-wrap-distance-left:0.0pt;mso-wrap-distance-right:0.0pt;visibility:visible;" coordsize="5982589,18288">
                <v:shape id="1027" coordsize="5982589,18288" path="m0,0l5982589,0l5982589,18288l0,18288l0,0e" fillcolor="black" stroked="t" style="position:absolute;left:0;top:0;width:5982589;height:18288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5982589,18288" o:connectlocs=""/>
                </v:shape>
                <w10:anchorlock/>
                <v:fill rotate="true"/>
              </v:group>
            </w:pict>
          </mc:Fallback>
        </mc:AlternateContent>
      </w:r>
      <w:r>
        <w:rPr>
          <w:rFonts w:ascii="Calibri" w:cs="Calibri" w:eastAsia="Calibri" w:hAnsi="Calibri"/>
          <w:b w:val="false"/>
          <w:noProof/>
          <w:sz w:val="22"/>
          <w:lang w:bidi="ar-SA"/>
        </w:rPr>
      </w:r>
      <w:r>
        <w:rPr>
          <w:rFonts w:ascii="Calibri" w:cs="Calibri" w:eastAsia="Calibri" w:hAnsi="Calibri"/>
          <w:b w:val="false"/>
          <w:noProof/>
          <w:sz w:val="22"/>
          <w:lang w:bidi="ar-SA"/>
        </w:rPr>
      </w:r>
    </w:p>
    <w:p>
      <w:pPr>
        <w:pStyle w:val="style0"/>
        <w:spacing w:after="220"/>
        <w:ind w:left="68"/>
        <w:rPr/>
      </w:pPr>
      <w:r>
        <w:rPr>
          <w:bCs/>
          <w:szCs w:val="28"/>
          <w:rtl/>
          <w:lang w:bidi="ar-SA"/>
        </w:rPr>
        <w:t xml:space="preserve"> السؤال الأول</w:t>
      </w:r>
      <w:r>
        <w:rPr>
          <w:bCs/>
          <w:szCs w:val="28"/>
          <w:rtl/>
        </w:rPr>
        <w:t xml:space="preserve">: </w:t>
      </w:r>
      <w:r>
        <w:rPr>
          <w:bCs/>
          <w:szCs w:val="28"/>
          <w:rtl/>
          <w:lang w:bidi="ar-SA"/>
        </w:rPr>
        <w:t>أختار الإجابة الصحيحة في ما يأتي</w:t>
      </w:r>
      <w:r>
        <w:rPr>
          <w:bCs/>
          <w:szCs w:val="28"/>
          <w:rtl/>
        </w:rPr>
        <w:t>: )</w:t>
      </w:r>
      <w:r>
        <w:rPr>
          <w:bCs/>
          <w:szCs w:val="28"/>
        </w:rPr>
        <w:t>10</w:t>
      </w:r>
      <w:r>
        <w:rPr>
          <w:bCs/>
          <w:szCs w:val="28"/>
          <w:rtl/>
          <w:lang w:bidi="ar-SA"/>
        </w:rPr>
        <w:t>علامات</w:t>
      </w:r>
      <w:r>
        <w:rPr>
          <w:bCs/>
          <w:szCs w:val="28"/>
          <w:rtl/>
        </w:rPr>
        <w:t>(</w:t>
      </w:r>
    </w:p>
    <w:p>
      <w:pPr>
        <w:pStyle w:val="style0"/>
        <w:spacing w:after="215"/>
        <w:ind w:left="68"/>
        <w:rPr/>
      </w:pPr>
      <w:r>
        <w:rPr>
          <w:bCs/>
          <w:szCs w:val="28"/>
          <w:rtl/>
        </w:rPr>
        <w:t xml:space="preserve"> </w:t>
      </w:r>
      <w:r>
        <w:rPr>
          <w:bCs/>
          <w:szCs w:val="28"/>
        </w:rPr>
        <w:t>1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أجزاء محددة من الكروموسوم وتتحكم في الصفات الوراثية المختلفة</w:t>
      </w:r>
      <w:r>
        <w:rPr>
          <w:bCs/>
          <w:szCs w:val="28"/>
          <w:rtl/>
        </w:rPr>
        <w:t xml:space="preserve">: </w:t>
      </w:r>
    </w:p>
    <w:p>
      <w:pPr>
        <w:pStyle w:val="style0"/>
        <w:spacing w:after="219"/>
        <w:ind w:left="68"/>
        <w:rPr/>
      </w:pPr>
      <w:r>
        <w:rPr>
          <w:bCs/>
          <w:szCs w:val="28"/>
          <w:rtl/>
          <w:lang w:bidi="ar-SA"/>
        </w:rPr>
        <w:t xml:space="preserve">      أ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النيوكليوتيدات</w:t>
      </w:r>
      <w:r>
        <w:rPr>
          <w:bCs/>
          <w:szCs w:val="28"/>
          <w:rtl/>
          <w:lang w:bidi="ar-SA"/>
        </w:rPr>
        <w:t xml:space="preserve">         ب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الجينات            ج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الأليلات</w:t>
      </w:r>
      <w:r>
        <w:rPr>
          <w:bCs/>
          <w:szCs w:val="28"/>
          <w:rtl/>
          <w:lang w:bidi="ar-SA"/>
        </w:rPr>
        <w:t xml:space="preserve">               د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البروتينات </w:t>
      </w:r>
    </w:p>
    <w:p>
      <w:pPr>
        <w:pStyle w:val="style0"/>
        <w:spacing w:after="220"/>
        <w:ind w:left="68"/>
        <w:rPr/>
      </w:pPr>
      <w:r>
        <w:rPr>
          <w:bCs/>
          <w:szCs w:val="28"/>
          <w:rtl/>
        </w:rPr>
        <w:t xml:space="preserve"> </w:t>
      </w:r>
      <w:r>
        <w:rPr>
          <w:bCs/>
          <w:szCs w:val="28"/>
        </w:rPr>
        <w:t>2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البروتين الذي تتكون منه الكروموسومات يسمى</w:t>
      </w:r>
      <w:r>
        <w:rPr>
          <w:bCs/>
          <w:szCs w:val="28"/>
          <w:rtl/>
        </w:rPr>
        <w:t xml:space="preserve">: </w:t>
      </w:r>
    </w:p>
    <w:p>
      <w:pPr>
        <w:pStyle w:val="style0"/>
        <w:spacing w:after="218"/>
        <w:ind w:left="68"/>
        <w:rPr/>
      </w:pPr>
      <w:r>
        <w:rPr>
          <w:bCs/>
          <w:szCs w:val="28"/>
          <w:rtl/>
          <w:lang w:bidi="ar-SA"/>
        </w:rPr>
        <w:t xml:space="preserve">      أ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الميوسين              ب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الغوانين</w:t>
      </w:r>
      <w:r>
        <w:rPr>
          <w:bCs/>
          <w:szCs w:val="28"/>
          <w:rtl/>
          <w:lang w:bidi="ar-SA"/>
        </w:rPr>
        <w:t xml:space="preserve">             ج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السايتوسين</w:t>
      </w:r>
      <w:r>
        <w:rPr>
          <w:bCs/>
          <w:szCs w:val="28"/>
          <w:rtl/>
          <w:lang w:bidi="ar-SA"/>
        </w:rPr>
        <w:t xml:space="preserve">         د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الهستون</w:t>
      </w:r>
      <w:r>
        <w:rPr>
          <w:bCs/>
          <w:szCs w:val="28"/>
          <w:rtl/>
          <w:lang w:bidi="ar-SA"/>
        </w:rPr>
        <w:t xml:space="preserve"> </w:t>
      </w:r>
    </w:p>
    <w:p>
      <w:pPr>
        <w:pStyle w:val="style0"/>
        <w:spacing w:after="215"/>
        <w:ind w:left="7" w:right="620" w:hanging="7"/>
        <w:jc w:val="right"/>
        <w:rPr/>
      </w:pPr>
      <w:r>
        <w:rPr>
          <w:bCs/>
          <w:szCs w:val="28"/>
        </w:rPr>
        <w:t>3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نوع الرابطة الهيدروجينية بين القاعدة النيتروجينية أدينين </w:t>
      </w:r>
      <w:r>
        <w:t>A</w:t>
      </w:r>
      <w:r>
        <w:rPr>
          <w:bCs/>
          <w:szCs w:val="28"/>
          <w:rtl/>
          <w:lang w:bidi="ar-SA"/>
        </w:rPr>
        <w:t xml:space="preserve"> والقاعدة النيتروجينية </w:t>
      </w:r>
      <w:r>
        <w:rPr>
          <w:bCs/>
          <w:szCs w:val="28"/>
          <w:rtl/>
          <w:lang w:bidi="ar-SA"/>
        </w:rPr>
        <w:t>ثايمين</w:t>
      </w:r>
      <w:r>
        <w:rPr>
          <w:bCs/>
          <w:szCs w:val="28"/>
          <w:rtl/>
          <w:lang w:bidi="ar-SA"/>
        </w:rPr>
        <w:t xml:space="preserve"> </w:t>
      </w:r>
      <w:r>
        <w:t>T</w:t>
      </w:r>
      <w:r>
        <w:rPr>
          <w:bCs/>
          <w:szCs w:val="28"/>
          <w:rtl/>
        </w:rPr>
        <w:t xml:space="preserve">:  </w:t>
      </w:r>
    </w:p>
    <w:p>
      <w:pPr>
        <w:pStyle w:val="style0"/>
        <w:spacing w:after="211"/>
        <w:ind w:left="68"/>
        <w:rPr/>
      </w:pPr>
      <w:r>
        <w:rPr>
          <w:bCs/>
          <w:szCs w:val="28"/>
          <w:rtl/>
          <w:lang w:bidi="ar-SA"/>
        </w:rPr>
        <w:t xml:space="preserve">      أ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أحادية                  ب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ثنائية                ج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ثلاثية                  د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رباعية</w:t>
      </w:r>
    </w:p>
    <w:p>
      <w:pPr>
        <w:pStyle w:val="style0"/>
        <w:spacing w:after="220"/>
        <w:ind w:left="68"/>
        <w:rPr/>
      </w:pPr>
      <w:r>
        <w:rPr>
          <w:bCs/>
          <w:szCs w:val="28"/>
        </w:rPr>
        <w:t>4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العالم الذي اقترح نموذج لجزيء </w:t>
      </w:r>
      <w:r>
        <w:t>DNA</w:t>
      </w:r>
      <w:r>
        <w:rPr>
          <w:bCs/>
          <w:szCs w:val="28"/>
          <w:rtl/>
        </w:rPr>
        <w:t xml:space="preserve">:  </w:t>
      </w:r>
    </w:p>
    <w:p>
      <w:pPr>
        <w:pStyle w:val="style0"/>
        <w:spacing w:after="201"/>
        <w:ind w:left="68"/>
        <w:rPr/>
      </w:pPr>
      <w:r>
        <w:rPr>
          <w:bCs/>
          <w:szCs w:val="28"/>
          <w:rtl/>
          <w:lang w:bidi="ar-SA"/>
        </w:rPr>
        <w:t xml:space="preserve">      أ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جيمس واطسون     ب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ماثيوس</w:t>
      </w:r>
      <w:r>
        <w:rPr>
          <w:bCs/>
          <w:szCs w:val="28"/>
          <w:rtl/>
          <w:lang w:bidi="ar-SA"/>
        </w:rPr>
        <w:t xml:space="preserve"> </w:t>
      </w:r>
      <w:r>
        <w:rPr>
          <w:bCs/>
          <w:szCs w:val="28"/>
          <w:rtl/>
          <w:lang w:bidi="ar-SA"/>
        </w:rPr>
        <w:t>شلايدن</w:t>
      </w:r>
      <w:r>
        <w:rPr>
          <w:bCs/>
          <w:szCs w:val="28"/>
          <w:rtl/>
          <w:lang w:bidi="ar-SA"/>
        </w:rPr>
        <w:t xml:space="preserve">     ج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فرانسيس كريك       د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أ</w:t>
      </w:r>
      <w:r>
        <w:rPr>
          <w:bCs/>
          <w:szCs w:val="28"/>
          <w:rtl/>
        </w:rPr>
        <w:t>+</w:t>
      </w:r>
      <w:r>
        <w:rPr>
          <w:bCs/>
          <w:szCs w:val="28"/>
          <w:rtl/>
          <w:lang w:bidi="ar-SA"/>
        </w:rPr>
        <w:t>ج</w:t>
      </w:r>
    </w:p>
    <w:p>
      <w:pPr>
        <w:pStyle w:val="style0"/>
        <w:spacing w:after="194"/>
        <w:ind w:left="7" w:right="129" w:hanging="7"/>
        <w:jc w:val="right"/>
        <w:rPr/>
      </w:pPr>
      <w:r>
        <w:rPr>
          <w:bCs/>
          <w:szCs w:val="28"/>
        </w:rPr>
        <w:t>5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إذا كان ترتيب القواعد النيتروجينية في سلسلة من </w:t>
      </w:r>
      <w:r>
        <w:t>DNA</w:t>
      </w:r>
      <w:r>
        <w:rPr>
          <w:bCs/>
          <w:szCs w:val="28"/>
          <w:rtl/>
          <w:lang w:bidi="ar-SA"/>
        </w:rPr>
        <w:t xml:space="preserve"> هو </w:t>
      </w:r>
      <w:r>
        <w:t>TTCCAAGA</w:t>
      </w:r>
      <w:r>
        <w:rPr>
          <w:bCs/>
          <w:szCs w:val="28"/>
          <w:rtl/>
          <w:lang w:bidi="ar-SA"/>
        </w:rPr>
        <w:t>، فان ترتيب القواعد في السلسلة المقابلة لها</w:t>
      </w:r>
      <w:r>
        <w:rPr>
          <w:bCs/>
          <w:szCs w:val="28"/>
          <w:rtl/>
        </w:rPr>
        <w:t xml:space="preserve">:  </w:t>
      </w:r>
    </w:p>
    <w:p>
      <w:pPr>
        <w:pStyle w:val="style0"/>
        <w:bidi w:val="false"/>
        <w:spacing w:after="191"/>
        <w:ind w:right="422"/>
        <w:jc w:val="right"/>
        <w:rPr/>
      </w:pPr>
      <w:r>
        <w:t xml:space="preserve">   AAGGTTCT )</w:t>
      </w:r>
      <w:r>
        <w:rPr>
          <w:bCs/>
          <w:szCs w:val="28"/>
          <w:rtl/>
          <w:lang w:bidi="ar-SA"/>
        </w:rPr>
        <w:t>ب</w:t>
      </w:r>
      <w:r>
        <w:t xml:space="preserve">                                               GGAACCTC )</w:t>
      </w:r>
      <w:r>
        <w:rPr>
          <w:bCs/>
          <w:szCs w:val="28"/>
          <w:rtl/>
          <w:lang w:bidi="ar-SA"/>
        </w:rPr>
        <w:t>أ</w:t>
      </w:r>
      <w:r>
        <w:t xml:space="preserve">     </w:t>
      </w:r>
    </w:p>
    <w:p>
      <w:pPr>
        <w:pStyle w:val="style0"/>
        <w:spacing w:after="3" w:lineRule="auto" w:line="418"/>
        <w:ind w:left="7" w:right="1907" w:hanging="7"/>
        <w:jc w:val="right"/>
        <w:rPr/>
      </w:pPr>
      <w:r>
        <w:rPr>
          <w:noProof/>
          <w:lang w:bidi="ar-SA"/>
        </w:rPr>
        <w:drawing>
          <wp:anchor distT="0" distB="0" distL="114300" distR="114300" simplePos="false" relativeHeight="2" behindDoc="false" locked="false" layoutInCell="true" allowOverlap="false">
            <wp:simplePos x="0" y="0"/>
            <wp:positionH relativeFrom="column">
              <wp:posOffset>100279</wp:posOffset>
            </wp:positionH>
            <wp:positionV relativeFrom="paragraph">
              <wp:posOffset>298947</wp:posOffset>
            </wp:positionV>
            <wp:extent cx="1661160" cy="1591056"/>
            <wp:effectExtent l="0" t="0" r="0" b="0"/>
            <wp:wrapSquare wrapText="bothSides"/>
            <wp:docPr id="1029" name="Picture 169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61160" cy="1591056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Cs/>
          <w:szCs w:val="28"/>
          <w:rtl/>
          <w:lang w:bidi="ar-SA"/>
        </w:rPr>
        <w:t xml:space="preserve">    ج</w:t>
      </w:r>
      <w:r>
        <w:rPr>
          <w:bCs/>
          <w:szCs w:val="28"/>
          <w:rtl/>
        </w:rPr>
        <w:t xml:space="preserve">( </w:t>
      </w:r>
      <w:r>
        <w:t>CCTTGGAG</w:t>
      </w:r>
      <w:r>
        <w:rPr>
          <w:bCs/>
          <w:szCs w:val="28"/>
          <w:rtl/>
          <w:lang w:bidi="ar-SA"/>
        </w:rPr>
        <w:t xml:space="preserve">                                               د</w:t>
      </w:r>
      <w:r>
        <w:rPr>
          <w:bCs/>
          <w:szCs w:val="28"/>
          <w:rtl/>
        </w:rPr>
        <w:t xml:space="preserve">( </w:t>
      </w:r>
      <w:r>
        <w:t>AAGCTACA</w:t>
      </w:r>
      <w:r>
        <w:rPr>
          <w:bCs/>
          <w:szCs w:val="28"/>
          <w:rtl/>
        </w:rPr>
        <w:t xml:space="preserve"> </w:t>
      </w:r>
      <w:r>
        <w:rPr>
          <w:bCs/>
          <w:szCs w:val="28"/>
        </w:rPr>
        <w:t>6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أي مرحلة من مراحل تضاعف </w:t>
      </w:r>
      <w:r>
        <w:t>DNA</w:t>
      </w:r>
      <w:r>
        <w:rPr>
          <w:bCs/>
          <w:szCs w:val="28"/>
          <w:rtl/>
          <w:lang w:bidi="ar-SA"/>
        </w:rPr>
        <w:t xml:space="preserve"> يمثل الشكل المجاور</w:t>
      </w:r>
      <w:r>
        <w:rPr>
          <w:bCs/>
          <w:szCs w:val="28"/>
          <w:rtl/>
        </w:rPr>
        <w:t xml:space="preserve">: </w:t>
      </w:r>
    </w:p>
    <w:p>
      <w:pPr>
        <w:pStyle w:val="style0"/>
        <w:ind w:left="68" w:right="158"/>
        <w:rPr/>
      </w:pPr>
      <w:r>
        <w:rPr>
          <w:bCs/>
          <w:szCs w:val="28"/>
          <w:rtl/>
          <w:lang w:bidi="ar-SA"/>
        </w:rPr>
        <w:t xml:space="preserve">     أ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تكوين سلسلة متممة لكل سلسلة أصلية </w:t>
      </w:r>
    </w:p>
    <w:p>
      <w:pPr>
        <w:pStyle w:val="style0"/>
        <w:ind w:left="68" w:right="158"/>
        <w:rPr/>
      </w:pPr>
      <w:r>
        <w:rPr>
          <w:bCs/>
          <w:szCs w:val="28"/>
          <w:rtl/>
          <w:lang w:bidi="ar-SA"/>
        </w:rPr>
        <w:t xml:space="preserve">     ب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تكسير الروابط الهيدروجينية بين القواعد النيتروجينية </w:t>
      </w:r>
    </w:p>
    <w:p>
      <w:pPr>
        <w:pStyle w:val="style0"/>
        <w:spacing w:after="214"/>
        <w:ind w:left="68" w:right="158"/>
        <w:rPr/>
      </w:pPr>
      <w:r>
        <w:rPr>
          <w:bCs/>
          <w:szCs w:val="28"/>
          <w:rtl/>
          <w:lang w:bidi="ar-SA"/>
        </w:rPr>
        <w:t xml:space="preserve">      ج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تكوين روابط هيدروجينية جديدة بين القواعد النيتروجينية </w:t>
      </w:r>
    </w:p>
    <w:p>
      <w:pPr>
        <w:pStyle w:val="style0"/>
        <w:ind w:left="68" w:right="158"/>
        <w:rPr/>
      </w:pPr>
      <w:r>
        <w:rPr>
          <w:bCs/>
          <w:szCs w:val="28"/>
          <w:rtl/>
          <w:lang w:bidi="ar-SA"/>
        </w:rPr>
        <w:t xml:space="preserve">      د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انتاج جزيئي </w:t>
      </w:r>
      <w:r>
        <w:t>DNA</w:t>
      </w:r>
      <w:r>
        <w:rPr>
          <w:bCs/>
          <w:szCs w:val="28"/>
          <w:rtl/>
          <w:lang w:bidi="ar-SA"/>
        </w:rPr>
        <w:t xml:space="preserve"> يتكون من سلسلة أصلية وسلسلة جديدة </w:t>
      </w:r>
    </w:p>
    <w:p>
      <w:pPr>
        <w:pStyle w:val="style0"/>
        <w:ind w:left="68"/>
        <w:rPr/>
      </w:pPr>
      <w:r>
        <w:rPr>
          <w:bCs/>
          <w:szCs w:val="28"/>
        </w:rPr>
        <w:t>7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تصطف الكروموسومات في منتصف الخلية خلال الانقسام الخلوي في الطور</w:t>
      </w:r>
      <w:r>
        <w:rPr>
          <w:bCs/>
          <w:szCs w:val="28"/>
          <w:rtl/>
        </w:rPr>
        <w:t xml:space="preserve">: </w:t>
      </w:r>
    </w:p>
    <w:p>
      <w:pPr>
        <w:pStyle w:val="style0"/>
        <w:ind w:left="68"/>
        <w:rPr/>
      </w:pPr>
      <w:r>
        <w:rPr>
          <w:bCs/>
          <w:szCs w:val="28"/>
          <w:rtl/>
        </w:rPr>
        <w:t xml:space="preserve">  </w:t>
      </w:r>
      <w:r>
        <w:rPr>
          <w:bCs/>
          <w:szCs w:val="28"/>
          <w:rtl/>
          <w:lang w:bidi="ar-SA"/>
        </w:rPr>
        <w:t xml:space="preserve">    أ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التمهيدي            ب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الاستوائي            ج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الانفصالي                د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النهائي </w:t>
      </w:r>
    </w:p>
    <w:p>
      <w:pPr>
        <w:pStyle w:val="style0"/>
        <w:spacing w:after="3"/>
        <w:ind w:left="7" w:right="129" w:hanging="7"/>
        <w:jc w:val="right"/>
        <w:rPr/>
      </w:pPr>
      <w:r>
        <w:rPr>
          <w:bCs/>
          <w:szCs w:val="28"/>
        </w:rPr>
        <w:t>8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نمط الوراثة الذي يساهم كلا </w:t>
      </w:r>
      <w:r>
        <w:rPr>
          <w:bCs/>
          <w:szCs w:val="28"/>
          <w:rtl/>
          <w:lang w:bidi="ar-SA"/>
        </w:rPr>
        <w:t>الأليلين</w:t>
      </w:r>
      <w:r>
        <w:rPr>
          <w:bCs/>
          <w:szCs w:val="28"/>
          <w:rtl/>
          <w:lang w:bidi="ar-SA"/>
        </w:rPr>
        <w:t xml:space="preserve"> غير المتماثلين معا في ظهور الطراز الشكلي </w:t>
      </w:r>
      <w:r>
        <w:rPr>
          <w:bCs/>
          <w:szCs w:val="28"/>
          <w:u w:val="single" w:color="000000"/>
          <w:rtl/>
          <w:lang w:bidi="ar-SA"/>
        </w:rPr>
        <w:t>دون أن تظهر صفة</w:t>
      </w:r>
      <w:r>
        <w:rPr>
          <w:bCs/>
          <w:szCs w:val="28"/>
          <w:rtl/>
        </w:rPr>
        <w:t xml:space="preserve"> </w:t>
      </w:r>
      <w:r>
        <w:rPr>
          <w:bCs/>
          <w:szCs w:val="28"/>
          <w:u w:val="single" w:color="000000"/>
          <w:rtl/>
          <w:lang w:bidi="ar-SA"/>
        </w:rPr>
        <w:t>وسطية</w:t>
      </w:r>
      <w:r>
        <w:rPr>
          <w:bCs/>
          <w:szCs w:val="28"/>
          <w:u w:val="single" w:color="000000"/>
          <w:rtl/>
        </w:rPr>
        <w:t>:</w:t>
      </w:r>
      <w:r>
        <w:rPr>
          <w:bCs/>
          <w:szCs w:val="28"/>
          <w:rtl/>
        </w:rPr>
        <w:t xml:space="preserve"> </w:t>
      </w:r>
    </w:p>
    <w:p>
      <w:pPr>
        <w:pStyle w:val="style0"/>
        <w:spacing w:after="3" w:lineRule="auto" w:line="422"/>
        <w:ind w:left="7" w:right="629" w:hanging="7"/>
        <w:jc w:val="right"/>
        <w:rPr/>
      </w:pPr>
      <w:r>
        <w:rPr>
          <w:bCs/>
          <w:szCs w:val="28"/>
          <w:rtl/>
          <w:lang w:bidi="ar-SA"/>
        </w:rPr>
        <w:t xml:space="preserve">  أ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السيادة التامة       ب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السيادة الغير تامة     ج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السيادة المشتركة     د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السيادة الغير مشتركة </w:t>
      </w:r>
      <w:r>
        <w:rPr>
          <w:bCs/>
          <w:szCs w:val="28"/>
        </w:rPr>
        <w:t>9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ما نسبة الطرز الشكلية المتوقعة الناتجة من تلقيح نبات بازيلاء طويل الساق</w:t>
      </w:r>
      <w:r>
        <w:rPr>
          <w:bCs/>
          <w:szCs w:val="28"/>
          <w:rtl/>
        </w:rPr>
        <w:t xml:space="preserve">) </w:t>
      </w:r>
      <w:r>
        <w:t>Tt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تلقي ح ا ذاتي  ا</w:t>
      </w:r>
      <w:r>
        <w:rPr>
          <w:bCs/>
          <w:szCs w:val="28"/>
          <w:rtl/>
        </w:rPr>
        <w:t xml:space="preserve">: </w:t>
      </w:r>
    </w:p>
    <w:p>
      <w:pPr>
        <w:pStyle w:val="style0"/>
        <w:ind w:left="68"/>
        <w:rPr/>
      </w:pPr>
      <w:r>
        <w:rPr>
          <w:bCs/>
          <w:szCs w:val="28"/>
          <w:rtl/>
          <w:lang w:bidi="ar-SA"/>
        </w:rPr>
        <w:t xml:space="preserve">   أ</w:t>
      </w:r>
      <w:r>
        <w:rPr>
          <w:bCs/>
          <w:szCs w:val="28"/>
          <w:rtl/>
        </w:rPr>
        <w:t xml:space="preserve">( </w:t>
      </w:r>
      <w:r>
        <w:rPr>
          <w:bCs/>
          <w:szCs w:val="28"/>
        </w:rPr>
        <w:t>4</w:t>
      </w:r>
      <w:r>
        <w:rPr>
          <w:bCs/>
          <w:szCs w:val="28"/>
          <w:rtl/>
          <w:lang w:bidi="ar-SA"/>
        </w:rPr>
        <w:t xml:space="preserve"> طويل </w:t>
      </w:r>
      <w:r>
        <w:rPr>
          <w:bCs/>
          <w:szCs w:val="28"/>
          <w:rtl/>
        </w:rPr>
        <w:t xml:space="preserve">: </w:t>
      </w:r>
      <w:r>
        <w:rPr>
          <w:bCs/>
          <w:szCs w:val="28"/>
        </w:rPr>
        <w:t>0</w:t>
      </w:r>
      <w:r>
        <w:rPr>
          <w:bCs/>
          <w:szCs w:val="28"/>
          <w:rtl/>
          <w:lang w:bidi="ar-SA"/>
        </w:rPr>
        <w:t xml:space="preserve"> قصير                       ب</w:t>
      </w:r>
      <w:r>
        <w:rPr>
          <w:bCs/>
          <w:szCs w:val="28"/>
          <w:rtl/>
        </w:rPr>
        <w:t xml:space="preserve">( </w:t>
      </w:r>
      <w:r>
        <w:rPr>
          <w:bCs/>
          <w:szCs w:val="28"/>
        </w:rPr>
        <w:t>3</w:t>
      </w:r>
      <w:r>
        <w:rPr>
          <w:bCs/>
          <w:szCs w:val="28"/>
          <w:rtl/>
          <w:lang w:bidi="ar-SA"/>
        </w:rPr>
        <w:t xml:space="preserve"> طويل </w:t>
      </w:r>
      <w:r>
        <w:rPr>
          <w:bCs/>
          <w:szCs w:val="28"/>
          <w:rtl/>
        </w:rPr>
        <w:t xml:space="preserve">: </w:t>
      </w:r>
      <w:r>
        <w:rPr>
          <w:bCs/>
          <w:szCs w:val="28"/>
        </w:rPr>
        <w:t>1</w:t>
      </w:r>
      <w:r>
        <w:rPr>
          <w:bCs/>
          <w:szCs w:val="28"/>
          <w:rtl/>
          <w:lang w:bidi="ar-SA"/>
        </w:rPr>
        <w:t xml:space="preserve"> قصير </w:t>
      </w:r>
    </w:p>
    <w:p>
      <w:pPr>
        <w:pStyle w:val="style0"/>
        <w:ind w:left="68"/>
        <w:rPr/>
      </w:pPr>
      <w:r>
        <w:rPr>
          <w:bCs/>
          <w:szCs w:val="28"/>
          <w:rtl/>
          <w:lang w:bidi="ar-SA"/>
        </w:rPr>
        <w:t xml:space="preserve">   ب</w:t>
      </w:r>
      <w:r>
        <w:rPr>
          <w:bCs/>
          <w:szCs w:val="28"/>
          <w:rtl/>
        </w:rPr>
        <w:t xml:space="preserve">( </w:t>
      </w:r>
      <w:r>
        <w:rPr>
          <w:bCs/>
          <w:szCs w:val="28"/>
        </w:rPr>
        <w:t>1</w:t>
      </w:r>
      <w:r>
        <w:rPr>
          <w:bCs/>
          <w:szCs w:val="28"/>
          <w:rtl/>
          <w:lang w:bidi="ar-SA"/>
        </w:rPr>
        <w:t xml:space="preserve"> طويل </w:t>
      </w:r>
      <w:r>
        <w:rPr>
          <w:bCs/>
          <w:szCs w:val="28"/>
          <w:rtl/>
        </w:rPr>
        <w:t xml:space="preserve">: </w:t>
      </w:r>
      <w:r>
        <w:rPr>
          <w:bCs/>
          <w:szCs w:val="28"/>
        </w:rPr>
        <w:t>1</w:t>
      </w:r>
      <w:r>
        <w:rPr>
          <w:bCs/>
          <w:szCs w:val="28"/>
          <w:rtl/>
          <w:lang w:bidi="ar-SA"/>
        </w:rPr>
        <w:t xml:space="preserve"> قصير                      ج</w:t>
      </w:r>
      <w:r>
        <w:rPr>
          <w:bCs/>
          <w:szCs w:val="28"/>
          <w:rtl/>
        </w:rPr>
        <w:t xml:space="preserve">( </w:t>
      </w:r>
      <w:r>
        <w:rPr>
          <w:bCs/>
          <w:szCs w:val="28"/>
        </w:rPr>
        <w:t>3</w:t>
      </w:r>
      <w:r>
        <w:rPr>
          <w:bCs/>
          <w:szCs w:val="28"/>
          <w:rtl/>
          <w:lang w:bidi="ar-SA"/>
        </w:rPr>
        <w:t xml:space="preserve"> قصير </w:t>
      </w:r>
      <w:r>
        <w:rPr>
          <w:bCs/>
          <w:szCs w:val="28"/>
          <w:rtl/>
        </w:rPr>
        <w:t xml:space="preserve">: </w:t>
      </w:r>
      <w:r>
        <w:rPr>
          <w:bCs/>
          <w:szCs w:val="28"/>
        </w:rPr>
        <w:t>1</w:t>
      </w:r>
      <w:r>
        <w:rPr>
          <w:bCs/>
          <w:szCs w:val="28"/>
          <w:rtl/>
          <w:lang w:bidi="ar-SA"/>
        </w:rPr>
        <w:t xml:space="preserve"> طويل </w:t>
      </w:r>
    </w:p>
    <w:p>
      <w:pPr>
        <w:pStyle w:val="style0"/>
        <w:ind w:left="68"/>
        <w:rPr/>
      </w:pPr>
      <w:r>
        <w:rPr>
          <w:bCs/>
          <w:szCs w:val="28"/>
        </w:rPr>
        <w:t>10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أحد الآتية </w:t>
      </w:r>
      <w:r>
        <w:rPr>
          <w:bCs/>
          <w:szCs w:val="28"/>
          <w:u w:val="single" w:color="000000"/>
          <w:rtl/>
          <w:lang w:bidi="ar-SA"/>
        </w:rPr>
        <w:t>لا يعد</w:t>
      </w:r>
      <w:r>
        <w:rPr>
          <w:bCs/>
          <w:szCs w:val="28"/>
          <w:rtl/>
          <w:lang w:bidi="ar-SA"/>
        </w:rPr>
        <w:t xml:space="preserve"> من ميزات التكاثر </w:t>
      </w:r>
      <w:r>
        <w:rPr>
          <w:bCs/>
          <w:szCs w:val="28"/>
          <w:rtl/>
          <w:lang w:bidi="ar-SA"/>
        </w:rPr>
        <w:t>اللاجنسي</w:t>
      </w:r>
      <w:r>
        <w:rPr>
          <w:bCs/>
          <w:szCs w:val="28"/>
          <w:rtl/>
        </w:rPr>
        <w:t xml:space="preserve">: </w:t>
      </w:r>
    </w:p>
    <w:p>
      <w:pPr>
        <w:pStyle w:val="style0"/>
        <w:ind w:left="68"/>
        <w:rPr/>
      </w:pPr>
      <w:r>
        <w:rPr>
          <w:bCs/>
          <w:szCs w:val="28"/>
          <w:rtl/>
          <w:lang w:bidi="ar-SA"/>
        </w:rPr>
        <w:t xml:space="preserve">   أ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انتاج عدد كبير من الأفراد خلال مدة زمنية قصيرة </w:t>
      </w:r>
    </w:p>
    <w:p>
      <w:pPr>
        <w:pStyle w:val="style0"/>
        <w:ind w:left="68"/>
        <w:rPr/>
      </w:pPr>
      <w:r>
        <w:rPr>
          <w:bCs/>
          <w:szCs w:val="28"/>
          <w:rtl/>
          <w:lang w:bidi="ar-SA"/>
        </w:rPr>
        <w:t xml:space="preserve">   ب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يتم بوجود فرد واحد ولا يتطلب وجود ذكر وأنثى </w:t>
      </w:r>
    </w:p>
    <w:p>
      <w:pPr>
        <w:pStyle w:val="style0"/>
        <w:ind w:left="68"/>
        <w:rPr/>
      </w:pPr>
      <w:r>
        <w:rPr>
          <w:bCs/>
          <w:szCs w:val="28"/>
          <w:rtl/>
          <w:lang w:bidi="ar-SA"/>
        </w:rPr>
        <w:t xml:space="preserve">   ج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الحفاظ على الصفات الوراثية عبر الأجيال </w:t>
      </w:r>
    </w:p>
    <w:p>
      <w:pPr>
        <w:pStyle w:val="style0"/>
        <w:ind w:left="68"/>
        <w:rPr/>
      </w:pPr>
      <w:r>
        <w:rPr>
          <w:bCs/>
          <w:szCs w:val="28"/>
          <w:rtl/>
          <w:lang w:bidi="ar-SA"/>
        </w:rPr>
        <w:t xml:space="preserve">    د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ينتج عنه تنوع في الصفات الوراثية </w:t>
      </w:r>
    </w:p>
    <w:p>
      <w:pPr>
        <w:pStyle w:val="style0"/>
        <w:bidi w:val="false"/>
        <w:spacing w:after="0"/>
        <w:ind w:left="0" w:right="154" w:firstLine="0"/>
        <w:jc w:val="right"/>
        <w:rPr/>
      </w:pPr>
      <w:r>
        <w:t xml:space="preserve"> </w:t>
      </w:r>
    </w:p>
    <w:p>
      <w:pPr>
        <w:pStyle w:val="style0"/>
        <w:bidi w:val="false"/>
        <w:spacing w:after="229"/>
        <w:ind w:left="-82" w:firstLine="0"/>
        <w:rPr/>
      </w:pPr>
      <w:r>
        <w:rPr>
          <w:rFonts w:ascii="Calibri" w:cs="Calibri" w:eastAsia="Calibri" w:hAnsi="Calibri"/>
          <w:b w:val="false"/>
          <w:noProof/>
          <w:sz w:val="22"/>
          <w:lang w:bidi="ar-SA"/>
        </w:rPr>
      </w:r>
      <w:r>
        <w:rPr>
          <w:rFonts w:ascii="Calibri" w:cs="Calibri" w:eastAsia="Calibri" w:hAnsi="Calibri"/>
          <w:b w:val="false"/>
          <w:noProof/>
          <w:sz w:val="22"/>
          <w:lang w:bidi="ar-SA"/>
        </w:rPr>
      </w:r>
      <w:r>
        <w:rPr>
          <w:rFonts w:ascii="Calibri" w:cs="Calibri" w:eastAsia="Calibri" w:hAnsi="Calibri"/>
          <w:b w:val="false"/>
          <w:noProof/>
          <w:sz w:val="22"/>
          <w:lang w:bidi="ar-SA"/>
        </w:rPr>
      </w:r>
      <w:r>
        <w:rPr>
          <w:rFonts w:ascii="Calibri" w:cs="Calibri" w:eastAsia="Calibri" w:hAnsi="Calibri"/>
          <w:b w:val="false"/>
          <w:noProof/>
          <w:sz w:val="22"/>
          <w:lang w:bidi="ar-SA"/>
        </w:rPr>
        <mc:AlternateContent>
          <mc:Choice Requires="wpg">
            <w:drawing>
              <wp:inline distL="0" distT="0" distB="0" distR="0">
                <wp:extent cx="5982589" cy="18288"/>
                <wp:effectExtent l="0" t="0" r="0" b="0"/>
                <wp:docPr id="1030" name="Group 139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982589" cy="18288"/>
                          <a:chOff x="0" y="0"/>
                          <a:chExt cx="5982589" cy="18288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5982589" cy="18288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982589" h="18288" stroke="1">
                                <a:moveTo>
                                  <a:pt x="0" y="0"/>
                                </a:moveTo>
                                <a:lnTo>
                                  <a:pt x="5982589" y="0"/>
                                </a:lnTo>
                                <a:lnTo>
                                  <a:pt x="59825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30" filled="f" stroked="f" style="margin-left:0.0pt;margin-top:0.0pt;width:471.07pt;height:1.44pt;mso-wrap-distance-left:0.0pt;mso-wrap-distance-right:0.0pt;visibility:visible;" coordsize="5982589,18288">
                <v:shape id="1031" coordsize="5982589,18288" path="m0,0l5982589,0l5982589,18288l0,18288l0,0e" fillcolor="black" stroked="t" style="position:absolute;left:0;top:0;width:5982589;height:18288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5982589,18288" o:connectlocs=""/>
                </v:shape>
                <w10:anchorlock/>
                <v:fill rotate="true"/>
              </v:group>
            </w:pict>
          </mc:Fallback>
        </mc:AlternateContent>
      </w:r>
      <w:r>
        <w:rPr>
          <w:rFonts w:ascii="Calibri" w:cs="Calibri" w:eastAsia="Calibri" w:hAnsi="Calibri"/>
          <w:b w:val="false"/>
          <w:noProof/>
          <w:sz w:val="22"/>
          <w:lang w:bidi="ar-SA"/>
        </w:rPr>
      </w:r>
      <w:r>
        <w:rPr>
          <w:rFonts w:ascii="Calibri" w:cs="Calibri" w:eastAsia="Calibri" w:hAnsi="Calibri"/>
          <w:b w:val="false"/>
          <w:noProof/>
          <w:sz w:val="22"/>
          <w:lang w:bidi="ar-SA"/>
        </w:rPr>
      </w:r>
    </w:p>
    <w:p>
      <w:pPr>
        <w:pStyle w:val="style0"/>
        <w:spacing w:after="209"/>
        <w:ind w:left="68"/>
        <w:rPr/>
      </w:pPr>
      <w:r>
        <w:rPr>
          <w:bCs/>
          <w:szCs w:val="28"/>
          <w:rtl/>
          <w:lang w:bidi="ar-SA"/>
        </w:rPr>
        <w:t>السؤال الثاني</w:t>
      </w:r>
      <w:r>
        <w:rPr>
          <w:bCs/>
          <w:szCs w:val="28"/>
          <w:rtl/>
        </w:rPr>
        <w:t xml:space="preserve">: </w:t>
      </w:r>
      <w:r>
        <w:rPr>
          <w:bCs/>
          <w:szCs w:val="28"/>
          <w:rtl/>
          <w:lang w:bidi="ar-SA"/>
        </w:rPr>
        <w:t>أصوب ما تحته خط في العبارات الآتية</w:t>
      </w:r>
      <w:r>
        <w:rPr>
          <w:bCs/>
          <w:szCs w:val="28"/>
          <w:rtl/>
        </w:rPr>
        <w:t>: )</w:t>
      </w:r>
      <w:r>
        <w:rPr>
          <w:bCs/>
          <w:szCs w:val="28"/>
        </w:rPr>
        <w:t>4</w:t>
      </w:r>
      <w:r>
        <w:rPr>
          <w:bCs/>
          <w:szCs w:val="28"/>
          <w:rtl/>
          <w:lang w:bidi="ar-SA"/>
        </w:rPr>
        <w:t xml:space="preserve"> علامات</w:t>
      </w:r>
      <w:r>
        <w:rPr>
          <w:bCs/>
          <w:szCs w:val="28"/>
          <w:rtl/>
        </w:rPr>
        <w:t xml:space="preserve">( </w:t>
      </w:r>
    </w:p>
    <w:p>
      <w:pPr>
        <w:pStyle w:val="style0"/>
        <w:ind w:left="68"/>
        <w:rPr/>
      </w:pPr>
      <w:r>
        <w:rPr>
          <w:bCs/>
          <w:szCs w:val="28"/>
        </w:rPr>
        <w:t>1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u w:val="single" w:color="000000"/>
          <w:rtl/>
          <w:lang w:bidi="ar-SA"/>
        </w:rPr>
        <w:t xml:space="preserve">الكروموسومات </w:t>
      </w:r>
      <w:r>
        <w:rPr>
          <w:bCs/>
          <w:szCs w:val="28"/>
          <w:rtl/>
          <w:lang w:bidi="ar-SA"/>
        </w:rPr>
        <w:t xml:space="preserve">هي الوحدات البنائية في جزيء </w:t>
      </w:r>
      <w:r>
        <w:t>DNA</w:t>
      </w:r>
      <w:r>
        <w:rPr>
          <w:bCs/>
          <w:szCs w:val="28"/>
          <w:rtl/>
        </w:rPr>
        <w:t xml:space="preserve">. </w:t>
      </w:r>
    </w:p>
    <w:p>
      <w:pPr>
        <w:pStyle w:val="style0"/>
        <w:ind w:left="68"/>
        <w:rPr/>
      </w:pPr>
      <w:r>
        <w:rPr>
          <w:bCs/>
          <w:szCs w:val="28"/>
        </w:rPr>
        <w:t>2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تنقسم الخلايا </w:t>
      </w:r>
      <w:r>
        <w:rPr>
          <w:bCs/>
          <w:szCs w:val="28"/>
          <w:u w:val="single" w:color="000000"/>
          <w:rtl/>
          <w:lang w:bidi="ar-SA"/>
        </w:rPr>
        <w:t>حقيقية النواة</w:t>
      </w:r>
      <w:r>
        <w:rPr>
          <w:bCs/>
          <w:szCs w:val="28"/>
          <w:rtl/>
          <w:lang w:bidi="ar-SA"/>
        </w:rPr>
        <w:t xml:space="preserve"> بعملية الانشطار الثنائي</w:t>
      </w:r>
      <w:r>
        <w:rPr>
          <w:bCs/>
          <w:szCs w:val="28"/>
          <w:rtl/>
        </w:rPr>
        <w:t xml:space="preserve">. </w:t>
      </w:r>
    </w:p>
    <w:p>
      <w:pPr>
        <w:pStyle w:val="style0"/>
        <w:ind w:left="68"/>
        <w:rPr/>
      </w:pPr>
      <w:r>
        <w:rPr>
          <w:bCs/>
          <w:szCs w:val="28"/>
        </w:rPr>
        <w:t>3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يستطيع بعض أنواع الكائنات الحية بمفردهم انتاج أفراد جديدة بعملية </w:t>
      </w:r>
      <w:r>
        <w:rPr>
          <w:bCs/>
          <w:szCs w:val="28"/>
          <w:u w:val="single" w:color="000000"/>
          <w:rtl/>
          <w:lang w:bidi="ar-SA"/>
        </w:rPr>
        <w:t>التكاثر الجنسي</w:t>
      </w:r>
      <w:r>
        <w:rPr>
          <w:bCs/>
          <w:szCs w:val="28"/>
          <w:rtl/>
        </w:rPr>
        <w:t xml:space="preserve">. </w:t>
      </w:r>
    </w:p>
    <w:p>
      <w:pPr>
        <w:pStyle w:val="style0"/>
        <w:ind w:left="68"/>
        <w:rPr/>
      </w:pPr>
      <w:r>
        <w:rPr>
          <w:bCs/>
          <w:szCs w:val="28"/>
        </w:rPr>
        <w:t>4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عضو التكاثر الجنسي في النباتات الم ع </w:t>
      </w:r>
      <w:r>
        <w:rPr>
          <w:bCs/>
          <w:szCs w:val="28"/>
          <w:rtl/>
          <w:lang w:bidi="ar-SA"/>
        </w:rPr>
        <w:t>راة</w:t>
      </w:r>
      <w:r>
        <w:rPr>
          <w:bCs/>
          <w:szCs w:val="28"/>
          <w:rtl/>
          <w:lang w:bidi="ar-SA"/>
        </w:rPr>
        <w:t xml:space="preserve"> البذور هو </w:t>
      </w:r>
      <w:r>
        <w:rPr>
          <w:bCs/>
          <w:szCs w:val="28"/>
          <w:u w:val="single" w:color="000000"/>
          <w:rtl/>
          <w:lang w:bidi="ar-SA"/>
        </w:rPr>
        <w:t>الزهرة</w:t>
      </w:r>
      <w:r>
        <w:rPr>
          <w:bCs/>
          <w:szCs w:val="28"/>
          <w:rtl/>
        </w:rPr>
        <w:t xml:space="preserve">. </w:t>
      </w:r>
    </w:p>
    <w:p>
      <w:pPr>
        <w:pStyle w:val="style0"/>
        <w:bidi w:val="false"/>
        <w:spacing w:after="0"/>
        <w:ind w:left="0" w:right="154" w:firstLine="0"/>
        <w:jc w:val="right"/>
        <w:rPr/>
      </w:pPr>
      <w:r>
        <w:t xml:space="preserve"> </w:t>
      </w:r>
    </w:p>
    <w:p>
      <w:pPr>
        <w:pStyle w:val="style0"/>
        <w:bidi w:val="false"/>
        <w:spacing w:after="229"/>
        <w:ind w:left="-82" w:firstLine="0"/>
        <w:rPr/>
      </w:pPr>
      <w:r>
        <w:rPr>
          <w:rFonts w:ascii="Calibri" w:cs="Calibri" w:eastAsia="Calibri" w:hAnsi="Calibri"/>
          <w:b w:val="false"/>
          <w:noProof/>
          <w:sz w:val="22"/>
          <w:lang w:bidi="ar-SA"/>
        </w:rPr>
      </w:r>
      <w:r>
        <w:rPr>
          <w:rFonts w:ascii="Calibri" w:cs="Calibri" w:eastAsia="Calibri" w:hAnsi="Calibri"/>
          <w:b w:val="false"/>
          <w:noProof/>
          <w:sz w:val="22"/>
          <w:lang w:bidi="ar-SA"/>
        </w:rPr>
      </w:r>
      <w:r>
        <w:rPr>
          <w:rFonts w:ascii="Calibri" w:cs="Calibri" w:eastAsia="Calibri" w:hAnsi="Calibri"/>
          <w:b w:val="false"/>
          <w:noProof/>
          <w:sz w:val="22"/>
          <w:lang w:bidi="ar-SA"/>
        </w:rPr>
      </w:r>
      <w:r>
        <w:rPr>
          <w:rFonts w:ascii="Calibri" w:cs="Calibri" w:eastAsia="Calibri" w:hAnsi="Calibri"/>
          <w:b w:val="false"/>
          <w:noProof/>
          <w:sz w:val="22"/>
          <w:lang w:bidi="ar-SA"/>
        </w:rPr>
        <mc:AlternateContent>
          <mc:Choice Requires="wpg">
            <w:drawing>
              <wp:inline distL="0" distT="0" distB="0" distR="0">
                <wp:extent cx="5982589" cy="18288"/>
                <wp:effectExtent l="0" t="0" r="0" b="0"/>
                <wp:docPr id="1033" name="Group 139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982589" cy="18288"/>
                          <a:chOff x="0" y="0"/>
                          <a:chExt cx="5982589" cy="18288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5982589" cy="18288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982589" h="18288" stroke="1">
                                <a:moveTo>
                                  <a:pt x="0" y="0"/>
                                </a:moveTo>
                                <a:lnTo>
                                  <a:pt x="5982589" y="0"/>
                                </a:lnTo>
                                <a:lnTo>
                                  <a:pt x="59825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33" filled="f" stroked="f" style="margin-left:0.0pt;margin-top:0.0pt;width:471.07pt;height:1.44pt;mso-wrap-distance-left:0.0pt;mso-wrap-distance-right:0.0pt;visibility:visible;" coordsize="5982589,18288">
                <v:shape id="1034" coordsize="5982589,18288" path="m0,0l5982589,0l5982589,18288l0,18288l0,0e" fillcolor="black" stroked="t" style="position:absolute;left:0;top:0;width:5982589;height:18288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5982589,18288" o:connectlocs=""/>
                </v:shape>
                <w10:anchorlock/>
                <v:fill rotate="true"/>
              </v:group>
            </w:pict>
          </mc:Fallback>
        </mc:AlternateContent>
      </w:r>
      <w:r>
        <w:rPr>
          <w:rFonts w:ascii="Calibri" w:cs="Calibri" w:eastAsia="Calibri" w:hAnsi="Calibri"/>
          <w:b w:val="false"/>
          <w:noProof/>
          <w:sz w:val="22"/>
          <w:lang w:bidi="ar-SA"/>
        </w:rPr>
      </w:r>
      <w:r>
        <w:rPr>
          <w:rFonts w:ascii="Calibri" w:cs="Calibri" w:eastAsia="Calibri" w:hAnsi="Calibri"/>
          <w:b w:val="false"/>
          <w:noProof/>
          <w:sz w:val="22"/>
          <w:lang w:bidi="ar-SA"/>
        </w:rPr>
      </w:r>
    </w:p>
    <w:p>
      <w:pPr>
        <w:pStyle w:val="style0"/>
        <w:ind w:left="68"/>
        <w:rPr/>
      </w:pPr>
      <w:r>
        <w:rPr>
          <w:bCs/>
          <w:szCs w:val="28"/>
          <w:rtl/>
          <w:lang w:bidi="ar-SA"/>
        </w:rPr>
        <w:t>السؤال الثالث</w:t>
      </w:r>
      <w:r>
        <w:rPr>
          <w:bCs/>
          <w:szCs w:val="28"/>
          <w:rtl/>
        </w:rPr>
        <w:t xml:space="preserve">: </w:t>
      </w:r>
      <w:r>
        <w:rPr>
          <w:bCs/>
          <w:szCs w:val="28"/>
          <w:rtl/>
          <w:lang w:bidi="ar-SA"/>
        </w:rPr>
        <w:t>أفسر كل مما يأتي</w:t>
      </w:r>
      <w:r>
        <w:rPr>
          <w:bCs/>
          <w:szCs w:val="28"/>
          <w:rtl/>
        </w:rPr>
        <w:t>: )</w:t>
      </w:r>
      <w:r>
        <w:rPr>
          <w:bCs/>
          <w:szCs w:val="28"/>
        </w:rPr>
        <w:t>3</w:t>
      </w:r>
      <w:r>
        <w:rPr>
          <w:bCs/>
          <w:szCs w:val="28"/>
          <w:rtl/>
          <w:lang w:bidi="ar-SA"/>
        </w:rPr>
        <w:t xml:space="preserve"> علامات</w:t>
      </w:r>
      <w:r>
        <w:rPr>
          <w:bCs/>
          <w:szCs w:val="28"/>
          <w:rtl/>
        </w:rPr>
        <w:t xml:space="preserve">(  </w:t>
      </w:r>
    </w:p>
    <w:p>
      <w:pPr>
        <w:pStyle w:val="style0"/>
        <w:ind w:left="68"/>
        <w:rPr/>
      </w:pPr>
      <w:r>
        <w:rPr>
          <w:bCs/>
          <w:szCs w:val="28"/>
        </w:rPr>
        <w:t>1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يعد مشروع </w:t>
      </w:r>
      <w:r>
        <w:rPr>
          <w:bCs/>
          <w:szCs w:val="28"/>
          <w:rtl/>
          <w:lang w:bidi="ar-SA"/>
        </w:rPr>
        <w:t>الجينيوم</w:t>
      </w:r>
      <w:r>
        <w:rPr>
          <w:bCs/>
          <w:szCs w:val="28"/>
          <w:rtl/>
          <w:lang w:bidi="ar-SA"/>
        </w:rPr>
        <w:t xml:space="preserve"> البشري من أهم الإنجازات العلمية للإنسان </w:t>
      </w:r>
      <w:r>
        <w:rPr>
          <w:bCs/>
          <w:szCs w:val="28"/>
          <w:rtl/>
        </w:rPr>
        <w:t xml:space="preserve">. </w:t>
      </w:r>
    </w:p>
    <w:p>
      <w:pPr>
        <w:pStyle w:val="style0"/>
        <w:bidi w:val="false"/>
        <w:spacing w:after="211"/>
        <w:ind w:left="0" w:right="154" w:firstLine="0"/>
        <w:jc w:val="right"/>
        <w:rPr/>
      </w:pPr>
      <w:r>
        <w:t xml:space="preserve"> </w:t>
      </w:r>
    </w:p>
    <w:p>
      <w:pPr>
        <w:pStyle w:val="style0"/>
        <w:ind w:left="68"/>
        <w:rPr/>
      </w:pPr>
      <w:r>
        <w:rPr>
          <w:bCs/>
          <w:szCs w:val="28"/>
        </w:rPr>
        <w:t>2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أهمية تضاعف </w:t>
      </w:r>
      <w:r>
        <w:t>DNA</w:t>
      </w:r>
      <w:r>
        <w:rPr>
          <w:bCs/>
          <w:szCs w:val="28"/>
          <w:rtl/>
          <w:lang w:bidi="ar-SA"/>
        </w:rPr>
        <w:t xml:space="preserve"> قبل الانقسام الخلوي</w:t>
      </w:r>
      <w:r>
        <w:rPr>
          <w:bCs/>
          <w:szCs w:val="28"/>
          <w:rtl/>
        </w:rPr>
        <w:t xml:space="preserve">. </w:t>
      </w:r>
    </w:p>
    <w:p>
      <w:pPr>
        <w:pStyle w:val="style0"/>
        <w:bidi w:val="false"/>
        <w:spacing w:after="160"/>
        <w:ind w:left="0" w:right="154" w:firstLine="0"/>
        <w:jc w:val="right"/>
        <w:rPr/>
      </w:pPr>
      <w:r>
        <w:t xml:space="preserve"> </w:t>
      </w:r>
    </w:p>
    <w:p>
      <w:pPr>
        <w:pStyle w:val="style0"/>
        <w:ind w:left="68"/>
        <w:rPr/>
      </w:pPr>
      <w:r>
        <w:rPr>
          <w:bCs/>
          <w:szCs w:val="28"/>
        </w:rPr>
        <w:t>3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بدأ مندل تجاربه بتكرار إجراء عملية تلقيح ذاتي لنبات البازيلاء</w:t>
      </w:r>
      <w:r>
        <w:rPr>
          <w:bCs/>
          <w:szCs w:val="28"/>
          <w:rtl/>
        </w:rPr>
        <w:t xml:space="preserve">. </w:t>
      </w:r>
    </w:p>
    <w:p>
      <w:pPr>
        <w:pStyle w:val="style0"/>
        <w:bidi w:val="false"/>
        <w:spacing w:after="156"/>
        <w:ind w:left="0" w:right="154" w:firstLine="0"/>
        <w:jc w:val="right"/>
        <w:rPr/>
      </w:pPr>
      <w:r>
        <w:t xml:space="preserve"> </w:t>
      </w:r>
    </w:p>
    <w:p>
      <w:pPr>
        <w:pStyle w:val="style1"/>
        <w:ind w:left="-96" w:right="0"/>
        <w:rPr/>
      </w:pPr>
      <w:r>
        <w:t xml:space="preserve"> __________________________________________________________________</w:t>
      </w:r>
    </w:p>
    <w:p>
      <w:pPr>
        <w:pStyle w:val="style0"/>
        <w:ind w:left="68"/>
        <w:rPr/>
      </w:pPr>
      <w:r>
        <w:rPr>
          <w:bCs/>
          <w:szCs w:val="28"/>
          <w:rtl/>
          <w:lang w:bidi="ar-SA"/>
        </w:rPr>
        <w:t>السؤال الرابع</w:t>
      </w:r>
      <w:r>
        <w:rPr>
          <w:bCs/>
          <w:szCs w:val="28"/>
          <w:rtl/>
        </w:rPr>
        <w:t xml:space="preserve">: </w:t>
      </w:r>
      <w:r>
        <w:rPr>
          <w:bCs/>
          <w:szCs w:val="28"/>
          <w:rtl/>
          <w:lang w:bidi="ar-SA"/>
        </w:rPr>
        <w:t>أقارن بين كل مما يأتي</w:t>
      </w:r>
      <w:r>
        <w:rPr>
          <w:bCs/>
          <w:szCs w:val="28"/>
          <w:rtl/>
        </w:rPr>
        <w:t xml:space="preserve">:  </w:t>
      </w:r>
    </w:p>
    <w:p>
      <w:pPr>
        <w:pStyle w:val="style0"/>
        <w:spacing w:after="0"/>
        <w:ind w:left="68"/>
        <w:rPr/>
      </w:pPr>
      <w:r>
        <w:rPr>
          <w:bCs/>
          <w:szCs w:val="28"/>
          <w:rtl/>
          <w:lang w:bidi="ar-SA"/>
        </w:rPr>
        <w:t>أ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الانقسام المتساوي والانقسام المن صف</w:t>
      </w:r>
      <w:r>
        <w:rPr>
          <w:bCs/>
          <w:szCs w:val="28"/>
          <w:rtl/>
        </w:rPr>
        <w:t>: )</w:t>
      </w:r>
      <w:r>
        <w:rPr>
          <w:bCs/>
          <w:szCs w:val="28"/>
        </w:rPr>
        <w:t>4</w:t>
      </w:r>
      <w:r>
        <w:rPr>
          <w:bCs/>
          <w:szCs w:val="28"/>
          <w:rtl/>
          <w:lang w:bidi="ar-SA"/>
        </w:rPr>
        <w:t xml:space="preserve"> علامات</w:t>
      </w:r>
      <w:r>
        <w:rPr>
          <w:bCs/>
          <w:szCs w:val="28"/>
          <w:rtl/>
        </w:rPr>
        <w:t xml:space="preserve">( </w:t>
      </w:r>
    </w:p>
    <w:tbl>
      <w:tblPr>
        <w:tblStyle w:val="style4098"/>
        <w:tblW w:w="9353" w:type="dxa"/>
        <w:tblInd w:w="-62" w:type="dxa"/>
        <w:tblCellMar>
          <w:top w:w="75" w:type="dxa"/>
          <w:left w:w="6" w:type="dxa"/>
          <w:right w:w="104" w:type="dxa"/>
        </w:tblCellMar>
        <w:tblLook w:val="04A0" w:firstRow="1" w:lastRow="0" w:firstColumn="1" w:lastColumn="0" w:noHBand="0" w:noVBand="1"/>
      </w:tblPr>
      <w:tblGrid>
        <w:gridCol w:w="3116"/>
        <w:gridCol w:w="3274"/>
        <w:gridCol w:w="2963"/>
      </w:tblGrid>
      <w:tr>
        <w:trPr>
          <w:trHeight w:val="449" w:hRule="atLeast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ind w:left="0" w:right="109" w:firstLine="0"/>
              <w:jc w:val="center"/>
              <w:rPr/>
            </w:pPr>
            <w:r>
              <w:rPr>
                <w:bCs/>
                <w:szCs w:val="28"/>
                <w:rtl/>
                <w:lang w:bidi="ar-SA"/>
              </w:rPr>
              <w:t xml:space="preserve">الانقسام المن صف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ind w:left="0" w:right="104" w:firstLine="0"/>
              <w:jc w:val="center"/>
              <w:rPr/>
            </w:pPr>
            <w:r>
              <w:rPr>
                <w:bCs/>
                <w:szCs w:val="28"/>
                <w:rtl/>
                <w:lang w:bidi="ar-SA"/>
              </w:rPr>
              <w:t xml:space="preserve">الانقسام المتساوي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>
            <w:pPr>
              <w:pStyle w:val="style0"/>
              <w:bidi w:val="false"/>
              <w:spacing w:after="0"/>
              <w:ind w:left="0" w:right="104" w:firstLine="0"/>
              <w:jc w:val="center"/>
              <w:rPr/>
            </w:pPr>
            <w:r>
              <w:t xml:space="preserve"> </w:t>
            </w:r>
          </w:p>
        </w:tc>
      </w:tr>
      <w:tr>
        <w:tblPrEx/>
        <w:trPr>
          <w:trHeight w:val="602" w:hRule="atLeast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bidi w:val="false"/>
              <w:spacing w:after="0"/>
              <w:ind w:left="0" w:right="107" w:firstLine="0"/>
              <w:jc w:val="center"/>
              <w:rPr/>
            </w:pPr>
            <w: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bidi w:val="false"/>
              <w:spacing w:after="0"/>
              <w:ind w:left="0" w:right="111" w:firstLine="0"/>
              <w:jc w:val="center"/>
              <w:rPr/>
            </w:pPr>
            <w:r>
              <w:t xml:space="preserve">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ind w:left="0" w:right="117" w:firstLine="0"/>
              <w:jc w:val="center"/>
              <w:rPr/>
            </w:pPr>
            <w:r>
              <w:rPr>
                <w:bCs/>
                <w:szCs w:val="28"/>
                <w:rtl/>
                <w:lang w:bidi="ar-SA"/>
              </w:rPr>
              <w:t xml:space="preserve">عدد الخلايا الناتجة </w:t>
            </w:r>
          </w:p>
        </w:tc>
      </w:tr>
      <w:tr>
        <w:tblPrEx/>
        <w:trPr>
          <w:trHeight w:val="658" w:hRule="atLeast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bidi w:val="false"/>
              <w:spacing w:after="0"/>
              <w:ind w:left="0" w:right="107" w:firstLine="0"/>
              <w:jc w:val="center"/>
              <w:rPr/>
            </w:pPr>
            <w: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bidi w:val="false"/>
              <w:spacing w:after="0"/>
              <w:ind w:left="0" w:right="111" w:firstLine="0"/>
              <w:jc w:val="center"/>
              <w:rPr/>
            </w:pPr>
            <w:r>
              <w:t xml:space="preserve">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/>
              <w:ind w:left="0" w:right="110" w:firstLine="0"/>
              <w:jc w:val="both"/>
              <w:rPr/>
            </w:pPr>
            <w:r>
              <w:rPr>
                <w:bCs/>
                <w:szCs w:val="28"/>
                <w:rtl/>
                <w:lang w:bidi="ar-SA"/>
              </w:rPr>
              <w:t xml:space="preserve">عدد الكروموسومات في الخلايا </w:t>
            </w:r>
          </w:p>
          <w:p>
            <w:pPr>
              <w:pStyle w:val="style0"/>
              <w:spacing w:after="0"/>
              <w:ind w:left="0" w:right="144" w:firstLine="0"/>
              <w:jc w:val="right"/>
              <w:rPr/>
            </w:pPr>
            <w:r>
              <w:rPr>
                <w:bCs/>
                <w:szCs w:val="28"/>
                <w:rtl/>
                <w:lang w:bidi="ar-SA"/>
              </w:rPr>
              <w:t xml:space="preserve">الناتجة مقارنة بالخلية الأصلية </w:t>
            </w:r>
          </w:p>
        </w:tc>
      </w:tr>
      <w:tr>
        <w:tblPrEx/>
        <w:trPr>
          <w:trHeight w:val="610" w:hRule="atLeast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bidi w:val="false"/>
              <w:spacing w:after="0"/>
              <w:ind w:left="0" w:right="107" w:firstLine="0"/>
              <w:jc w:val="center"/>
              <w:rPr/>
            </w:pPr>
            <w: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bidi w:val="false"/>
              <w:spacing w:after="0"/>
              <w:ind w:left="0" w:right="111" w:firstLine="0"/>
              <w:jc w:val="center"/>
              <w:rPr/>
            </w:pPr>
            <w:r>
              <w:t xml:space="preserve">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ind w:left="0" w:right="113" w:firstLine="0"/>
              <w:jc w:val="center"/>
              <w:rPr/>
            </w:pPr>
            <w:r>
              <w:rPr>
                <w:bCs/>
                <w:szCs w:val="28"/>
                <w:rtl/>
                <w:lang w:bidi="ar-SA"/>
              </w:rPr>
              <w:t xml:space="preserve">عدد مراحل الانقسام </w:t>
            </w:r>
          </w:p>
        </w:tc>
      </w:tr>
      <w:tr>
        <w:tblPrEx/>
        <w:trPr>
          <w:trHeight w:val="840" w:hRule="atLeast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bidi w:val="false"/>
              <w:spacing w:after="0"/>
              <w:ind w:left="0" w:right="107" w:firstLine="0"/>
              <w:jc w:val="center"/>
              <w:rPr/>
            </w:pPr>
            <w: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bidi w:val="false"/>
              <w:spacing w:after="0"/>
              <w:ind w:left="0" w:right="111" w:firstLine="0"/>
              <w:jc w:val="center"/>
              <w:rPr/>
            </w:pPr>
            <w:r>
              <w:t xml:space="preserve">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ind w:left="0" w:right="109" w:firstLine="0"/>
              <w:jc w:val="center"/>
              <w:rPr/>
            </w:pPr>
            <w:r>
              <w:rPr>
                <w:bCs/>
                <w:szCs w:val="28"/>
                <w:rtl/>
                <w:lang w:bidi="ar-SA"/>
              </w:rPr>
              <w:t xml:space="preserve">الهدف من الانقسام </w:t>
            </w:r>
          </w:p>
        </w:tc>
      </w:tr>
    </w:tbl>
    <w:p>
      <w:pPr>
        <w:pStyle w:val="style0"/>
        <w:bidi w:val="false"/>
        <w:spacing w:after="156"/>
        <w:ind w:left="0" w:right="154" w:firstLine="0"/>
        <w:jc w:val="right"/>
        <w:rPr/>
      </w:pPr>
      <w:r>
        <w:t xml:space="preserve"> </w:t>
      </w:r>
    </w:p>
    <w:p>
      <w:pPr>
        <w:pStyle w:val="style0"/>
        <w:spacing w:after="0"/>
        <w:ind w:left="68"/>
        <w:rPr/>
      </w:pPr>
      <w:r>
        <w:rPr>
          <w:bCs/>
          <w:szCs w:val="28"/>
          <w:rtl/>
          <w:lang w:bidi="ar-SA"/>
        </w:rPr>
        <w:t>ب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طريقة التكاثر الخضري في النباتات</w:t>
      </w:r>
      <w:r>
        <w:rPr>
          <w:bCs/>
          <w:szCs w:val="28"/>
          <w:rtl/>
        </w:rPr>
        <w:t>: )</w:t>
      </w:r>
      <w:r>
        <w:rPr>
          <w:bCs/>
          <w:szCs w:val="28"/>
        </w:rPr>
        <w:t>3</w:t>
      </w:r>
      <w:r>
        <w:rPr>
          <w:bCs/>
          <w:szCs w:val="28"/>
          <w:rtl/>
          <w:lang w:bidi="ar-SA"/>
        </w:rPr>
        <w:t xml:space="preserve"> علامات</w:t>
      </w:r>
      <w:r>
        <w:rPr>
          <w:bCs/>
          <w:szCs w:val="28"/>
          <w:rtl/>
        </w:rPr>
        <w:t xml:space="preserve">( </w:t>
      </w:r>
    </w:p>
    <w:tbl>
      <w:tblPr>
        <w:tblStyle w:val="style4098"/>
        <w:tblW w:w="7467" w:type="dxa"/>
        <w:tblInd w:w="92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55"/>
        <w:gridCol w:w="2612"/>
      </w:tblGrid>
      <w:tr>
        <w:trPr>
          <w:trHeight w:val="533" w:hRule="atLeast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ind w:left="0" w:right="13" w:firstLine="0"/>
              <w:jc w:val="center"/>
              <w:rPr/>
            </w:pPr>
            <w:r>
              <w:rPr>
                <w:bCs/>
                <w:szCs w:val="28"/>
                <w:rtl/>
                <w:lang w:bidi="ar-SA"/>
              </w:rPr>
              <w:t xml:space="preserve">طريقة التكاثر الخضري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ind w:left="0" w:right="16" w:firstLine="0"/>
              <w:jc w:val="center"/>
              <w:rPr/>
            </w:pPr>
            <w:r>
              <w:rPr>
                <w:bCs/>
                <w:szCs w:val="28"/>
                <w:rtl/>
                <w:lang w:bidi="ar-SA"/>
              </w:rPr>
              <w:t xml:space="preserve">النبات </w:t>
            </w:r>
          </w:p>
        </w:tc>
      </w:tr>
      <w:tr>
        <w:tblPrEx/>
        <w:trPr>
          <w:trHeight w:val="538" w:hRule="atLeast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bidi w:val="false"/>
              <w:spacing w:after="0"/>
              <w:ind w:left="0" w:right="204" w:firstLine="0"/>
              <w:jc w:val="center"/>
              <w:rPr/>
            </w:pPr>
            <w: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ind w:left="0" w:right="12" w:firstLine="0"/>
              <w:jc w:val="center"/>
              <w:rPr/>
            </w:pPr>
            <w:r>
              <w:rPr>
                <w:bCs/>
                <w:szCs w:val="28"/>
                <w:rtl/>
                <w:lang w:bidi="ar-SA"/>
              </w:rPr>
              <w:t>الكلانشوا</w:t>
            </w:r>
            <w:r>
              <w:rPr>
                <w:bCs/>
                <w:szCs w:val="28"/>
                <w:rtl/>
                <w:lang w:bidi="ar-SA"/>
              </w:rPr>
              <w:t xml:space="preserve"> </w:t>
            </w:r>
          </w:p>
        </w:tc>
      </w:tr>
      <w:tr>
        <w:tblPrEx/>
        <w:trPr>
          <w:trHeight w:val="543" w:hRule="atLeast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bidi w:val="false"/>
              <w:spacing w:after="0"/>
              <w:ind w:left="0" w:right="204" w:firstLine="0"/>
              <w:jc w:val="center"/>
              <w:rPr/>
            </w:pPr>
            <w: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ind w:left="0" w:right="16" w:firstLine="0"/>
              <w:jc w:val="center"/>
              <w:rPr/>
            </w:pPr>
            <w:r>
              <w:rPr>
                <w:bCs/>
                <w:szCs w:val="28"/>
                <w:rtl/>
                <w:lang w:bidi="ar-SA"/>
              </w:rPr>
              <w:t xml:space="preserve">نبات النعنع </w:t>
            </w:r>
          </w:p>
        </w:tc>
      </w:tr>
      <w:tr>
        <w:tblPrEx/>
        <w:trPr>
          <w:trHeight w:val="538" w:hRule="atLeast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bidi w:val="false"/>
              <w:spacing w:after="0"/>
              <w:ind w:left="0" w:right="204" w:firstLine="0"/>
              <w:jc w:val="center"/>
              <w:rPr/>
            </w:pPr>
            <w: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/>
              <w:ind w:left="0" w:right="11" w:firstLine="0"/>
              <w:jc w:val="center"/>
              <w:rPr/>
            </w:pPr>
            <w:r>
              <w:rPr>
                <w:bCs/>
                <w:szCs w:val="28"/>
                <w:rtl/>
                <w:lang w:bidi="ar-SA"/>
              </w:rPr>
              <w:t xml:space="preserve">نبات الفراولة </w:t>
            </w:r>
          </w:p>
        </w:tc>
      </w:tr>
    </w:tbl>
    <w:p>
      <w:pPr>
        <w:pStyle w:val="style0"/>
        <w:bidi w:val="false"/>
        <w:spacing w:after="160"/>
        <w:ind w:left="0" w:right="154" w:firstLine="0"/>
        <w:jc w:val="right"/>
        <w:rPr/>
      </w:pPr>
      <w:r>
        <w:t xml:space="preserve"> </w:t>
      </w:r>
    </w:p>
    <w:p>
      <w:pPr>
        <w:pStyle w:val="style1"/>
        <w:ind w:left="-96" w:right="0"/>
        <w:rPr/>
      </w:pPr>
      <w:r>
        <w:t xml:space="preserve"> __________________________________________________________________</w:t>
      </w:r>
    </w:p>
    <w:p>
      <w:pPr>
        <w:pStyle w:val="style0"/>
        <w:ind w:left="68"/>
        <w:rPr/>
      </w:pPr>
      <w:r>
        <w:rPr>
          <w:bCs/>
          <w:szCs w:val="28"/>
          <w:rtl/>
          <w:lang w:bidi="ar-SA"/>
        </w:rPr>
        <w:t>السؤال الخامس</w:t>
      </w:r>
      <w:r>
        <w:rPr>
          <w:bCs/>
          <w:szCs w:val="28"/>
          <w:rtl/>
        </w:rPr>
        <w:t xml:space="preserve">: </w:t>
      </w:r>
      <w:r>
        <w:rPr>
          <w:bCs/>
          <w:szCs w:val="28"/>
          <w:rtl/>
          <w:lang w:bidi="ar-SA"/>
        </w:rPr>
        <w:t>أدرس الشكل المجاور، وأجب عن الأسئلة التالية</w:t>
      </w:r>
      <w:r>
        <w:rPr>
          <w:bCs/>
          <w:szCs w:val="28"/>
          <w:rtl/>
        </w:rPr>
        <w:t>: )</w:t>
      </w:r>
      <w:r>
        <w:rPr>
          <w:bCs/>
          <w:szCs w:val="28"/>
        </w:rPr>
        <w:t>5</w:t>
      </w:r>
      <w:r>
        <w:rPr>
          <w:bCs/>
          <w:szCs w:val="28"/>
          <w:rtl/>
          <w:lang w:bidi="ar-SA"/>
        </w:rPr>
        <w:t>علامات</w:t>
      </w:r>
      <w:r>
        <w:rPr>
          <w:bCs/>
          <w:szCs w:val="28"/>
          <w:rtl/>
        </w:rPr>
        <w:t xml:space="preserve">( </w:t>
      </w:r>
    </w:p>
    <w:p>
      <w:pPr>
        <w:pStyle w:val="style0"/>
        <w:ind w:left="68"/>
        <w:rPr/>
      </w:pPr>
      <w:r>
        <w:rPr>
          <w:noProof/>
          <w:lang w:bidi="ar-SA"/>
        </w:rPr>
        <w:drawing>
          <wp:anchor distT="0" distB="0" distL="114300" distR="114300" simplePos="false" relativeHeight="3" behindDoc="false" locked="false" layoutInCell="true" allowOverlap="false">
            <wp:simplePos x="0" y="0"/>
            <wp:positionH relativeFrom="column">
              <wp:posOffset>-442264</wp:posOffset>
            </wp:positionH>
            <wp:positionV relativeFrom="paragraph">
              <wp:posOffset>-3970</wp:posOffset>
            </wp:positionV>
            <wp:extent cx="1898903" cy="3206496"/>
            <wp:effectExtent l="0" t="0" r="0" b="0"/>
            <wp:wrapSquare wrapText="bothSides"/>
            <wp:docPr id="1036" name="Picture 268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68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98903" cy="3206496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Cs/>
          <w:szCs w:val="28"/>
        </w:rPr>
        <w:t>1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ماذا يمثل الشكل؟ </w:t>
      </w:r>
    </w:p>
    <w:p>
      <w:pPr>
        <w:pStyle w:val="style0"/>
        <w:ind w:left="68"/>
        <w:rPr/>
      </w:pPr>
      <w:r>
        <w:rPr>
          <w:bCs/>
          <w:szCs w:val="28"/>
        </w:rPr>
        <w:t>2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ماذا يسمى كل من </w:t>
      </w:r>
      <w:r>
        <w:rPr>
          <w:bCs/>
          <w:szCs w:val="28"/>
          <w:rtl/>
          <w:lang w:bidi="ar-SA"/>
        </w:rPr>
        <w:t>الجاميت</w:t>
      </w:r>
      <w:r>
        <w:rPr>
          <w:bCs/>
          <w:szCs w:val="28"/>
          <w:rtl/>
          <w:lang w:bidi="ar-SA"/>
        </w:rPr>
        <w:t xml:space="preserve"> الذكري </w:t>
      </w:r>
      <w:r>
        <w:rPr>
          <w:bCs/>
          <w:szCs w:val="28"/>
          <w:rtl/>
          <w:lang w:bidi="ar-SA"/>
        </w:rPr>
        <w:t>والجاميت</w:t>
      </w:r>
      <w:r>
        <w:rPr>
          <w:bCs/>
          <w:szCs w:val="28"/>
          <w:rtl/>
          <w:lang w:bidi="ar-SA"/>
        </w:rPr>
        <w:t xml:space="preserve"> الأنثوي الناتج من عملية الانقسام المن صف؟ </w:t>
      </w:r>
    </w:p>
    <w:p>
      <w:pPr>
        <w:pStyle w:val="style0"/>
        <w:ind w:left="68"/>
        <w:rPr/>
      </w:pPr>
      <w:r>
        <w:rPr>
          <w:bCs/>
          <w:szCs w:val="28"/>
        </w:rPr>
        <w:t>3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ماذا يحدث أثناء عملية الأخصاب؟ </w:t>
      </w:r>
    </w:p>
    <w:p>
      <w:pPr>
        <w:pStyle w:val="style0"/>
        <w:bidi w:val="false"/>
        <w:ind w:left="0" w:right="154" w:firstLine="0"/>
        <w:jc w:val="right"/>
        <w:rPr/>
      </w:pPr>
      <w:r>
        <w:t xml:space="preserve"> </w:t>
      </w:r>
    </w:p>
    <w:p>
      <w:pPr>
        <w:pStyle w:val="style0"/>
        <w:ind w:left="68"/>
        <w:rPr/>
      </w:pPr>
      <w:r>
        <w:rPr>
          <w:bCs/>
          <w:szCs w:val="28"/>
        </w:rPr>
        <w:t>4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ماذا تسمى البويضة المخ صبة الناتجة من عملية الإخصاب؟ </w:t>
      </w:r>
    </w:p>
    <w:p>
      <w:pPr>
        <w:pStyle w:val="style0"/>
        <w:ind w:left="68"/>
        <w:rPr/>
      </w:pPr>
      <w:r>
        <w:rPr>
          <w:bCs/>
          <w:szCs w:val="28"/>
        </w:rPr>
        <w:t>5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ما عدد الكروموسومات في كل من</w:t>
      </w:r>
      <w:r>
        <w:rPr>
          <w:bCs/>
          <w:szCs w:val="28"/>
          <w:rtl/>
        </w:rPr>
        <w:t xml:space="preserve">: </w:t>
      </w:r>
    </w:p>
    <w:p>
      <w:pPr>
        <w:pStyle w:val="style0"/>
        <w:ind w:left="68"/>
        <w:rPr/>
      </w:pPr>
      <w:r>
        <w:rPr>
          <w:bCs/>
          <w:szCs w:val="28"/>
          <w:rtl/>
          <w:lang w:bidi="ar-SA"/>
        </w:rPr>
        <w:t xml:space="preserve">   أ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الجاميت</w:t>
      </w:r>
      <w:r>
        <w:rPr>
          <w:bCs/>
          <w:szCs w:val="28"/>
          <w:rtl/>
          <w:lang w:bidi="ar-SA"/>
        </w:rPr>
        <w:t xml:space="preserve"> الأنثوي </w:t>
      </w:r>
      <w:r>
        <w:rPr>
          <w:bCs/>
          <w:szCs w:val="28"/>
          <w:rtl/>
          <w:lang w:bidi="ar-SA"/>
        </w:rPr>
        <w:t>والجاميت</w:t>
      </w:r>
      <w:r>
        <w:rPr>
          <w:bCs/>
          <w:szCs w:val="28"/>
          <w:rtl/>
          <w:lang w:bidi="ar-SA"/>
        </w:rPr>
        <w:t xml:space="preserve"> الذكري</w:t>
      </w:r>
      <w:r>
        <w:rPr>
          <w:bCs/>
          <w:szCs w:val="28"/>
          <w:rtl/>
        </w:rPr>
        <w:t xml:space="preserve">: </w:t>
      </w:r>
    </w:p>
    <w:p>
      <w:pPr>
        <w:pStyle w:val="style0"/>
        <w:ind w:left="68"/>
        <w:rPr/>
      </w:pPr>
      <w:r>
        <w:rPr>
          <w:bCs/>
          <w:szCs w:val="28"/>
          <w:rtl/>
          <w:lang w:bidi="ar-SA"/>
        </w:rPr>
        <w:t xml:space="preserve">  ب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البويضة المخ صبة</w:t>
      </w:r>
      <w:r>
        <w:rPr>
          <w:bCs/>
          <w:szCs w:val="28"/>
          <w:rtl/>
        </w:rPr>
        <w:t xml:space="preserve">: </w:t>
      </w:r>
    </w:p>
    <w:p>
      <w:pPr>
        <w:pStyle w:val="style0"/>
        <w:ind w:left="68"/>
        <w:rPr/>
      </w:pPr>
      <w:r>
        <w:rPr>
          <w:bCs/>
          <w:szCs w:val="28"/>
          <w:rtl/>
          <w:lang w:bidi="ar-SA"/>
        </w:rPr>
        <w:t>السؤال السادس</w:t>
      </w:r>
      <w:r>
        <w:rPr>
          <w:bCs/>
          <w:szCs w:val="28"/>
          <w:rtl/>
        </w:rPr>
        <w:t xml:space="preserve">: </w:t>
      </w:r>
      <w:r>
        <w:rPr>
          <w:bCs/>
          <w:szCs w:val="28"/>
          <w:rtl/>
          <w:lang w:bidi="ar-SA"/>
        </w:rPr>
        <w:t>أدرس الشكل المجاور ،وأجب عن الأسئلة التالية</w:t>
      </w:r>
      <w:r>
        <w:rPr>
          <w:bCs/>
          <w:szCs w:val="28"/>
          <w:rtl/>
        </w:rPr>
        <w:t>: )</w:t>
      </w:r>
      <w:r>
        <w:rPr>
          <w:bCs/>
          <w:szCs w:val="28"/>
        </w:rPr>
        <w:t>5</w:t>
      </w:r>
      <w:r>
        <w:rPr>
          <w:bCs/>
          <w:szCs w:val="28"/>
          <w:rtl/>
          <w:lang w:bidi="ar-SA"/>
        </w:rPr>
        <w:t>علامات</w:t>
      </w:r>
      <w:r>
        <w:rPr>
          <w:bCs/>
          <w:szCs w:val="28"/>
          <w:rtl/>
        </w:rPr>
        <w:t xml:space="preserve">( </w:t>
      </w:r>
    </w:p>
    <w:p>
      <w:pPr>
        <w:pStyle w:val="style0"/>
        <w:ind w:left="68"/>
        <w:rPr/>
      </w:pPr>
      <w:r>
        <w:rPr>
          <w:noProof/>
          <w:lang w:bidi="ar-SA"/>
        </w:rPr>
        <w:drawing>
          <wp:anchor distT="0" distB="0" distL="114300" distR="114300" simplePos="false" relativeHeight="4" behindDoc="false" locked="false" layoutInCell="true" allowOverlap="false">
            <wp:simplePos x="0" y="0"/>
            <wp:positionH relativeFrom="column">
              <wp:posOffset>-417880</wp:posOffset>
            </wp:positionH>
            <wp:positionV relativeFrom="paragraph">
              <wp:posOffset>-32927</wp:posOffset>
            </wp:positionV>
            <wp:extent cx="3316224" cy="2682240"/>
            <wp:effectExtent l="0" t="0" r="0" b="0"/>
            <wp:wrapSquare wrapText="bothSides"/>
            <wp:docPr id="1037" name="Picture 315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15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16224" cy="268224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Cs/>
          <w:szCs w:val="28"/>
        </w:rPr>
        <w:t>1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ماذا يمثل الشكل؟ </w:t>
      </w:r>
    </w:p>
    <w:p>
      <w:pPr>
        <w:pStyle w:val="style0"/>
        <w:ind w:left="68"/>
        <w:rPr/>
      </w:pPr>
      <w:r>
        <w:rPr>
          <w:bCs/>
          <w:szCs w:val="28"/>
        </w:rPr>
        <w:t>2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ماذا يسمى كل من عضو التذكير، وعضو التأنيث في الزهرة؟ </w:t>
      </w:r>
    </w:p>
    <w:p>
      <w:pPr>
        <w:pStyle w:val="style0"/>
        <w:ind w:left="68"/>
        <w:rPr/>
      </w:pPr>
      <w:r>
        <w:rPr>
          <w:bCs/>
          <w:szCs w:val="28"/>
        </w:rPr>
        <w:t>3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ما تركيب كل من السداة، </w:t>
      </w:r>
      <w:r>
        <w:rPr>
          <w:bCs/>
          <w:szCs w:val="28"/>
          <w:rtl/>
          <w:lang w:bidi="ar-SA"/>
        </w:rPr>
        <w:t>والكربلة</w:t>
      </w:r>
      <w:r>
        <w:rPr>
          <w:bCs/>
          <w:szCs w:val="28"/>
          <w:rtl/>
          <w:lang w:bidi="ar-SA"/>
        </w:rPr>
        <w:t xml:space="preserve"> المشار اليهما بالشكل؟ </w:t>
      </w:r>
    </w:p>
    <w:p>
      <w:pPr>
        <w:pStyle w:val="style0"/>
        <w:ind w:left="68"/>
        <w:rPr/>
      </w:pPr>
      <w:r>
        <w:rPr>
          <w:bCs/>
          <w:szCs w:val="28"/>
        </w:rPr>
        <w:t>4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أين يتكون كل من حبوب اللقاح والبويضات؟ </w:t>
      </w:r>
    </w:p>
    <w:p>
      <w:pPr>
        <w:pStyle w:val="style0"/>
        <w:bidi w:val="false"/>
        <w:spacing w:after="160"/>
        <w:ind w:left="0" w:right="154" w:firstLine="0"/>
        <w:jc w:val="right"/>
        <w:rPr/>
      </w:pPr>
      <w:r>
        <w:t xml:space="preserve"> </w:t>
      </w:r>
    </w:p>
    <w:p>
      <w:pPr>
        <w:pStyle w:val="style0"/>
        <w:spacing w:after="334"/>
        <w:ind w:left="68"/>
        <w:rPr/>
      </w:pPr>
      <w:r>
        <w:rPr>
          <w:bCs/>
          <w:szCs w:val="28"/>
        </w:rPr>
        <w:t>5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كيف تندمج نواة حبة اللقاح بنواة البويضة أثناء عملية الإخصاب لتكوين بويضة مخ صبة؟ </w:t>
      </w:r>
    </w:p>
    <w:p>
      <w:pPr>
        <w:pStyle w:val="style0"/>
        <w:bidi w:val="false"/>
        <w:spacing w:after="191"/>
        <w:ind w:right="57"/>
        <w:jc w:val="right"/>
        <w:rPr/>
      </w:pPr>
      <w:r>
        <w:t xml:space="preserve"> _______________________________________________________________</w:t>
      </w:r>
    </w:p>
    <w:p>
      <w:pPr>
        <w:pStyle w:val="style0"/>
        <w:spacing w:after="219"/>
        <w:ind w:left="7" w:right="48" w:hanging="7"/>
        <w:jc w:val="right"/>
        <w:rPr/>
      </w:pPr>
      <w:r>
        <w:rPr>
          <w:bCs/>
          <w:szCs w:val="28"/>
          <w:rtl/>
          <w:lang w:bidi="ar-SA"/>
        </w:rPr>
        <w:t>السؤال السابع</w:t>
      </w:r>
      <w:r>
        <w:rPr>
          <w:bCs/>
          <w:szCs w:val="28"/>
          <w:rtl/>
        </w:rPr>
        <w:t xml:space="preserve">: </w:t>
      </w:r>
      <w:r>
        <w:rPr>
          <w:bCs/>
          <w:szCs w:val="28"/>
          <w:rtl/>
          <w:lang w:bidi="ar-SA"/>
        </w:rPr>
        <w:t xml:space="preserve">لق  ح مندل نباتي بازيلاء، أحدهما </w:t>
      </w:r>
      <w:r>
        <w:rPr>
          <w:bCs/>
          <w:szCs w:val="28"/>
          <w:u w:val="single" w:color="000000"/>
          <w:rtl/>
          <w:lang w:bidi="ar-SA"/>
        </w:rPr>
        <w:t>أرجواني الأزهار</w:t>
      </w:r>
      <w:r>
        <w:rPr>
          <w:bCs/>
          <w:szCs w:val="28"/>
          <w:rtl/>
        </w:rPr>
        <w:t xml:space="preserve"> </w:t>
      </w:r>
      <w:r>
        <w:rPr>
          <w:bCs/>
          <w:szCs w:val="28"/>
          <w:u w:val="single" w:color="000000"/>
          <w:rtl/>
          <w:lang w:bidi="ar-SA"/>
        </w:rPr>
        <w:t xml:space="preserve">متماثل </w:t>
      </w:r>
      <w:r>
        <w:rPr>
          <w:bCs/>
          <w:szCs w:val="28"/>
          <w:u w:val="single" w:color="000000"/>
          <w:rtl/>
          <w:lang w:bidi="ar-SA"/>
        </w:rPr>
        <w:t>الأليلات</w:t>
      </w:r>
      <w:r>
        <w:rPr>
          <w:bCs/>
          <w:szCs w:val="28"/>
          <w:rtl/>
          <w:lang w:bidi="ar-SA"/>
        </w:rPr>
        <w:t xml:space="preserve">، والآخر </w:t>
      </w:r>
      <w:r>
        <w:rPr>
          <w:bCs/>
          <w:szCs w:val="28"/>
          <w:u w:val="single" w:color="000000"/>
          <w:rtl/>
          <w:lang w:bidi="ar-SA"/>
        </w:rPr>
        <w:t>أبيض الأزهار</w:t>
      </w:r>
      <w:r>
        <w:rPr>
          <w:bCs/>
          <w:szCs w:val="28"/>
          <w:rtl/>
          <w:lang w:bidi="ar-SA"/>
        </w:rPr>
        <w:t xml:space="preserve">، </w:t>
      </w:r>
    </w:p>
    <w:p>
      <w:pPr>
        <w:pStyle w:val="style0"/>
        <w:spacing w:after="158"/>
        <w:ind w:left="62"/>
        <w:rPr/>
      </w:pPr>
      <w:r>
        <w:rPr>
          <w:bCs/>
          <w:szCs w:val="28"/>
          <w:rtl/>
          <w:lang w:bidi="ar-SA"/>
        </w:rPr>
        <w:t xml:space="preserve">فإذا علمت أ ن  </w:t>
      </w:r>
      <w:r>
        <w:rPr>
          <w:bCs/>
          <w:szCs w:val="28"/>
          <w:u w:val="single" w:color="000000"/>
          <w:rtl/>
          <w:lang w:bidi="ar-SA"/>
        </w:rPr>
        <w:t>أليل</w:t>
      </w:r>
      <w:r>
        <w:rPr>
          <w:bCs/>
          <w:szCs w:val="28"/>
          <w:u w:val="single" w:color="000000"/>
          <w:rtl/>
          <w:lang w:bidi="ar-SA"/>
        </w:rPr>
        <w:t xml:space="preserve"> لون الأزهار الأرجواني </w:t>
      </w:r>
      <w:r>
        <w:rPr>
          <w:u w:val="single" w:color="000000"/>
        </w:rPr>
        <w:t>B</w:t>
      </w:r>
      <w:r>
        <w:rPr>
          <w:bCs/>
          <w:szCs w:val="28"/>
          <w:rtl/>
          <w:lang w:bidi="ar-SA"/>
        </w:rPr>
        <w:t xml:space="preserve"> سائد على </w:t>
      </w:r>
      <w:r>
        <w:rPr>
          <w:bCs/>
          <w:szCs w:val="28"/>
          <w:u w:val="single" w:color="000000"/>
          <w:rtl/>
          <w:lang w:bidi="ar-SA"/>
        </w:rPr>
        <w:t>أليل</w:t>
      </w:r>
      <w:r>
        <w:rPr>
          <w:bCs/>
          <w:szCs w:val="28"/>
          <w:u w:val="single" w:color="000000"/>
          <w:rtl/>
          <w:lang w:bidi="ar-SA"/>
        </w:rPr>
        <w:t xml:space="preserve"> لون الأزهار الأبيض </w:t>
      </w:r>
      <w:r>
        <w:rPr>
          <w:u w:val="single" w:color="000000"/>
        </w:rPr>
        <w:t>b</w:t>
      </w:r>
      <w:r>
        <w:rPr>
          <w:bCs/>
          <w:szCs w:val="28"/>
          <w:rtl/>
        </w:rPr>
        <w:t>. )</w:t>
      </w:r>
      <w:r>
        <w:rPr>
          <w:bCs/>
          <w:szCs w:val="28"/>
        </w:rPr>
        <w:t>3</w:t>
      </w:r>
      <w:r>
        <w:rPr>
          <w:bCs/>
          <w:szCs w:val="28"/>
          <w:rtl/>
          <w:lang w:bidi="ar-SA"/>
        </w:rPr>
        <w:t xml:space="preserve"> علامات</w:t>
      </w:r>
      <w:r>
        <w:rPr>
          <w:bCs/>
          <w:szCs w:val="28"/>
          <w:rtl/>
        </w:rPr>
        <w:t xml:space="preserve">( </w:t>
      </w:r>
    </w:p>
    <w:p>
      <w:pPr>
        <w:pStyle w:val="style0"/>
        <w:ind w:left="68"/>
        <w:rPr/>
      </w:pPr>
      <w:r>
        <w:rPr>
          <w:bCs/>
          <w:szCs w:val="28"/>
        </w:rPr>
        <w:t>1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ما نمط وراثة لون الأزهار في نبات البازيلاء؟ </w:t>
      </w:r>
    </w:p>
    <w:p>
      <w:pPr>
        <w:pStyle w:val="style0"/>
        <w:ind w:left="68"/>
        <w:rPr/>
      </w:pPr>
      <w:r>
        <w:rPr>
          <w:bCs/>
          <w:szCs w:val="28"/>
        </w:rPr>
        <w:t>2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استخدم مربع </w:t>
      </w:r>
      <w:r>
        <w:rPr>
          <w:bCs/>
          <w:szCs w:val="28"/>
          <w:rtl/>
          <w:lang w:bidi="ar-SA"/>
        </w:rPr>
        <w:t>بانيت</w:t>
      </w:r>
      <w:r>
        <w:rPr>
          <w:bCs/>
          <w:szCs w:val="28"/>
          <w:rtl/>
          <w:lang w:bidi="ar-SA"/>
        </w:rPr>
        <w:t xml:space="preserve"> لمعرفة الطرز الجينية والشكلية للأفراد الناتجة</w:t>
      </w:r>
      <w:r>
        <w:rPr>
          <w:bCs/>
          <w:szCs w:val="28"/>
          <w:rtl/>
        </w:rPr>
        <w:t xml:space="preserve">. </w:t>
      </w:r>
    </w:p>
    <w:p>
      <w:pPr>
        <w:pStyle w:val="style0"/>
        <w:bidi w:val="false"/>
        <w:ind w:left="0" w:right="154" w:firstLine="0"/>
        <w:jc w:val="right"/>
        <w:rPr/>
      </w:pPr>
      <w:r>
        <w:t xml:space="preserve"> </w:t>
      </w:r>
    </w:p>
    <w:p>
      <w:pPr>
        <w:pStyle w:val="style0"/>
        <w:bidi w:val="false"/>
        <w:spacing w:after="156"/>
        <w:ind w:left="0" w:right="154" w:firstLine="0"/>
        <w:jc w:val="right"/>
        <w:rPr/>
      </w:pPr>
      <w:r>
        <w:t xml:space="preserve"> </w:t>
      </w:r>
    </w:p>
    <w:p>
      <w:pPr>
        <w:pStyle w:val="style0"/>
        <w:bidi w:val="false"/>
        <w:spacing w:after="160"/>
        <w:ind w:left="0" w:right="154" w:firstLine="0"/>
        <w:jc w:val="right"/>
        <w:rPr/>
      </w:pPr>
      <w:r>
        <w:t xml:space="preserve"> </w:t>
      </w:r>
    </w:p>
    <w:p>
      <w:pPr>
        <w:pStyle w:val="style1"/>
        <w:ind w:left="-96" w:right="0"/>
        <w:rPr/>
      </w:pPr>
      <w:r>
        <w:t xml:space="preserve"> __________________________________________________________________</w:t>
      </w:r>
    </w:p>
    <w:p>
      <w:pPr>
        <w:pStyle w:val="style0"/>
        <w:spacing w:after="84"/>
        <w:ind w:left="7" w:hanging="7"/>
        <w:jc w:val="right"/>
        <w:rPr/>
      </w:pPr>
      <w:r>
        <w:rPr>
          <w:bCs/>
          <w:szCs w:val="28"/>
          <w:rtl/>
          <w:lang w:bidi="ar-SA"/>
        </w:rPr>
        <w:t>السؤال الثامن</w:t>
      </w:r>
      <w:r>
        <w:rPr>
          <w:bCs/>
          <w:szCs w:val="28"/>
          <w:rtl/>
        </w:rPr>
        <w:t xml:space="preserve">: </w:t>
      </w:r>
      <w:r>
        <w:rPr>
          <w:bCs/>
          <w:szCs w:val="28"/>
          <w:rtl/>
          <w:lang w:bidi="ar-SA"/>
        </w:rPr>
        <w:t xml:space="preserve">أجرى خالد تلقي </w:t>
      </w:r>
      <w:r>
        <w:rPr>
          <w:bCs/>
          <w:szCs w:val="28"/>
          <w:rtl/>
          <w:lang w:bidi="ar-SA"/>
        </w:rPr>
        <w:t>حا</w:t>
      </w:r>
      <w:r>
        <w:rPr>
          <w:bCs/>
          <w:szCs w:val="28"/>
          <w:rtl/>
          <w:lang w:bidi="ar-SA"/>
        </w:rPr>
        <w:t xml:space="preserve"> خلط يا بين نباتي فم السمكة كلاهما </w:t>
      </w:r>
      <w:r>
        <w:rPr>
          <w:bCs/>
          <w:szCs w:val="28"/>
          <w:u w:val="single" w:color="000000"/>
          <w:rtl/>
          <w:lang w:bidi="ar-SA"/>
        </w:rPr>
        <w:t>زهر</w:t>
      </w:r>
      <w:r>
        <w:rPr>
          <w:bCs/>
          <w:sz w:val="43"/>
          <w:szCs w:val="43"/>
          <w:u w:val="single" w:color="000000"/>
          <w:vertAlign w:val="subscript"/>
          <w:rtl/>
        </w:rPr>
        <w:t xml:space="preserve"> </w:t>
      </w:r>
      <w:r>
        <w:rPr>
          <w:bCs/>
          <w:szCs w:val="28"/>
          <w:u w:val="single" w:color="000000"/>
          <w:rtl/>
          <w:lang w:bidi="ar-SA"/>
        </w:rPr>
        <w:t>ي الأزهار</w:t>
      </w:r>
      <w:r>
        <w:rPr>
          <w:bCs/>
          <w:szCs w:val="28"/>
          <w:rtl/>
        </w:rPr>
        <w:t xml:space="preserve"> )</w:t>
      </w:r>
      <w:r>
        <w:rPr>
          <w:bCs/>
          <w:szCs w:val="28"/>
          <w:rtl/>
          <w:lang w:bidi="ar-SA"/>
        </w:rPr>
        <w:t xml:space="preserve">غير متماثل </w:t>
      </w:r>
      <w:r>
        <w:rPr>
          <w:bCs/>
          <w:szCs w:val="28"/>
          <w:rtl/>
          <w:lang w:bidi="ar-SA"/>
        </w:rPr>
        <w:t>الأليلات</w:t>
      </w:r>
      <w:r>
        <w:rPr>
          <w:bCs/>
          <w:szCs w:val="28"/>
          <w:rtl/>
        </w:rPr>
        <w:t xml:space="preserve">( </w:t>
      </w:r>
    </w:p>
    <w:p>
      <w:pPr>
        <w:pStyle w:val="style0"/>
        <w:spacing w:after="158"/>
        <w:ind w:left="62"/>
        <w:rPr/>
      </w:pPr>
      <w:r>
        <w:rPr>
          <w:bCs/>
          <w:szCs w:val="28"/>
          <w:rtl/>
          <w:lang w:bidi="ar-SA"/>
        </w:rPr>
        <w:t xml:space="preserve">فإذا علمت أ ن </w:t>
      </w:r>
      <w:r>
        <w:rPr>
          <w:bCs/>
          <w:szCs w:val="28"/>
          <w:u w:val="single" w:color="000000"/>
          <w:rtl/>
          <w:lang w:bidi="ar-SA"/>
        </w:rPr>
        <w:t>أليل</w:t>
      </w:r>
      <w:r>
        <w:rPr>
          <w:bCs/>
          <w:szCs w:val="28"/>
          <w:u w:val="single" w:color="000000"/>
          <w:rtl/>
          <w:lang w:bidi="ar-SA"/>
        </w:rPr>
        <w:t xml:space="preserve"> اللون الأحمر </w:t>
      </w:r>
      <w:r>
        <w:rPr>
          <w:u w:val="single" w:color="000000"/>
        </w:rPr>
        <w:t>R</w:t>
      </w:r>
      <w:r>
        <w:rPr>
          <w:bCs/>
          <w:szCs w:val="28"/>
          <w:rtl/>
          <w:lang w:bidi="ar-SA"/>
        </w:rPr>
        <w:t xml:space="preserve"> </w:t>
      </w:r>
      <w:r>
        <w:rPr>
          <w:bCs/>
          <w:szCs w:val="28"/>
          <w:rtl/>
          <w:lang w:bidi="ar-SA"/>
        </w:rPr>
        <w:t>و</w:t>
      </w:r>
      <w:r>
        <w:rPr>
          <w:bCs/>
          <w:szCs w:val="28"/>
          <w:u w:val="single" w:color="000000"/>
          <w:rtl/>
          <w:lang w:bidi="ar-SA"/>
        </w:rPr>
        <w:t>أليل</w:t>
      </w:r>
      <w:r>
        <w:rPr>
          <w:bCs/>
          <w:szCs w:val="28"/>
          <w:u w:val="single" w:color="000000"/>
          <w:rtl/>
          <w:lang w:bidi="ar-SA"/>
        </w:rPr>
        <w:t xml:space="preserve"> اللون الأبيض </w:t>
      </w:r>
      <w:r>
        <w:rPr>
          <w:u w:val="single" w:color="000000"/>
        </w:rPr>
        <w:t>W</w:t>
      </w:r>
      <w:r>
        <w:rPr>
          <w:bCs/>
          <w:szCs w:val="28"/>
          <w:rtl/>
        </w:rPr>
        <w:t>. )</w:t>
      </w:r>
      <w:r>
        <w:rPr>
          <w:bCs/>
          <w:szCs w:val="28"/>
        </w:rPr>
        <w:t>3</w:t>
      </w:r>
      <w:r>
        <w:rPr>
          <w:bCs/>
          <w:szCs w:val="28"/>
          <w:rtl/>
          <w:lang w:bidi="ar-SA"/>
        </w:rPr>
        <w:t xml:space="preserve"> علامات</w:t>
      </w:r>
      <w:r>
        <w:rPr>
          <w:bCs/>
          <w:szCs w:val="28"/>
          <w:rtl/>
        </w:rPr>
        <w:t xml:space="preserve">( </w:t>
      </w:r>
    </w:p>
    <w:p>
      <w:pPr>
        <w:pStyle w:val="style0"/>
        <w:ind w:left="68"/>
        <w:rPr/>
      </w:pPr>
      <w:r>
        <w:rPr>
          <w:bCs/>
          <w:szCs w:val="28"/>
        </w:rPr>
        <w:t>1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 xml:space="preserve">ما نمط وراثة لون الأزهار في نبات فم السمكة؟ </w:t>
      </w:r>
    </w:p>
    <w:p>
      <w:pPr>
        <w:pStyle w:val="style0"/>
        <w:ind w:left="68"/>
        <w:rPr/>
      </w:pPr>
      <w:r>
        <w:rPr>
          <w:bCs/>
          <w:szCs w:val="28"/>
        </w:rPr>
        <w:t>2</w:t>
      </w:r>
      <w:r>
        <w:rPr>
          <w:bCs/>
          <w:szCs w:val="28"/>
          <w:rtl/>
        </w:rPr>
        <w:t xml:space="preserve">( </w:t>
      </w:r>
      <w:r>
        <w:rPr>
          <w:bCs/>
          <w:szCs w:val="28"/>
          <w:rtl/>
          <w:lang w:bidi="ar-SA"/>
        </w:rPr>
        <w:t>ما الطرز ال</w:t>
      </w:r>
      <w:r>
        <w:rPr>
          <w:bCs/>
          <w:szCs w:val="28"/>
          <w:rtl/>
          <w:lang w:bidi="ar-SA"/>
        </w:rPr>
        <w:t>جينية والشكلية للأفراد الناتجة؟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pgSz w:w="12240" w:h="15840" w:orient="portrait"/>
      <w:pgMar w:top="1498" w:right="1366" w:bottom="1707" w:left="1498" w:header="480" w:footer="476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1498" w:right="10874" w:firstLine="0"/>
      <w:rPr/>
    </w:pPr>
    <w:r>
      <w:rPr>
        <w:rFonts w:ascii="Calibri" w:cs="Calibri" w:eastAsia="Calibri" w:hAnsi="Calibri"/>
        <w:b w:val="false"/>
        <w:noProof/>
        <w:sz w:val="22"/>
        <w:lang w:bidi="ar-SA"/>
      </w:rPr>
      <mc:AlternateContent>
        <mc:Choice Requires="wpg">
          <w:drawing>
            <wp:anchor distT="0" distB="0" distL="114300" distR="114300" simplePos="false" relativeHeight="8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9750247</wp:posOffset>
              </wp:positionV>
              <wp:extent cx="7165848" cy="6095"/>
              <wp:effectExtent l="0" t="0" r="0" b="0"/>
              <wp:wrapSquare wrapText="bothSides"/>
              <wp:docPr id="4111" name="Group 2103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848" cy="6095"/>
                        <a:chOff x="0" y="0"/>
                        <a:chExt cx="7165848" cy="6096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153657" h="9144" stroke="1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11" filled="f" stroked="f" style="position:absolute;margin-left:24.0pt;margin-top:767.74pt;width:564.24pt;height:0.48pt;z-index:8;mso-position-horizontal-relative:page;mso-position-vertical-relative:page;mso-width-relative:page;mso-height-relative:page;visibility:visible;" coordsize="7165848,6096">
              <v:shape id="4112" coordsize="9144,9144" path="m0,0l9144,0l9144,9144l0,9144l0,0e" fillcolor="black" stroked="t" style="position:absolute;left:0;top:0;width:9144;height:9144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v:shape id="4113" coordsize="7153657,9144" path="m0,0l7153657,0l7153657,9144l0,9144l0,0e" fillcolor="black" stroked="t" style="position:absolute;left:6096;top:0;width:7153657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7153657,9144" o:connectlocs=""/>
              </v:shape>
              <v:shape id="4114" coordsize="9144,9144" path="m0,0l9144,0l9144,9144l0,9144l0,0e" fillcolor="black" stroked="t" style="position:absolute;left:7159752;top:0;width:9144;height:9144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1498" w:right="10874" w:firstLine="0"/>
      <w:rPr/>
    </w:pPr>
    <w:r>
      <w:rPr>
        <w:rFonts w:ascii="Calibri" w:cs="Calibri" w:eastAsia="Calibri" w:hAnsi="Calibri"/>
        <w:b w:val="false"/>
        <w:noProof/>
        <w:sz w:val="22"/>
        <w:lang w:bidi="ar-SA"/>
      </w:rPr>
      <mc:AlternateContent>
        <mc:Choice Requires="wpg">
          <w:drawing>
            <wp:anchor distT="0" distB="0" distL="114300" distR="114300" simplePos="false" relativeHeight="9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9750247</wp:posOffset>
              </wp:positionV>
              <wp:extent cx="7165848" cy="6095"/>
              <wp:effectExtent l="0" t="0" r="0" b="0"/>
              <wp:wrapSquare wrapText="bothSides"/>
              <wp:docPr id="4115" name="Group 21015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848" cy="6095"/>
                        <a:chOff x="0" y="0"/>
                        <a:chExt cx="7165848" cy="6096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153657" h="9144" stroke="1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15" filled="f" stroked="f" style="position:absolute;margin-left:24.0pt;margin-top:767.74pt;width:564.24pt;height:0.48pt;z-index:9;mso-position-horizontal-relative:page;mso-position-vertical-relative:page;mso-width-relative:page;mso-height-relative:page;visibility:visible;" coordsize="7165848,6096">
              <v:shape id="4116" coordsize="9144,9144" path="m0,0l9144,0l9144,9144l0,9144l0,0e" fillcolor="black" stroked="t" style="position:absolute;left:0;top:0;width:9144;height:9144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v:shape id="4117" coordsize="7153657,9144" path="m0,0l7153657,0l7153657,9144l0,9144l0,0e" fillcolor="black" stroked="t" style="position:absolute;left:6096;top:0;width:7153657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7153657,9144" o:connectlocs=""/>
              </v:shape>
              <v:shape id="4118" coordsize="9144,9144" path="m0,0l9144,0l9144,9144l0,9144l0,0e" fillcolor="black" stroked="t" style="position:absolute;left:7159752;top:0;width:9144;height:9144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1498" w:right="10874" w:firstLine="0"/>
      <w:rPr/>
    </w:pPr>
    <w:r>
      <w:rPr>
        <w:rFonts w:ascii="Calibri" w:cs="Calibri" w:eastAsia="Calibri" w:hAnsi="Calibri"/>
        <w:b w:val="false"/>
        <w:noProof/>
        <w:sz w:val="22"/>
        <w:lang w:bidi="ar-SA"/>
      </w:rPr>
      <mc:AlternateContent>
        <mc:Choice Requires="wpg">
          <w:drawing>
            <wp:anchor distT="0" distB="0" distL="114300" distR="114300" simplePos="false" relativeHeight="2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848" cy="6095"/>
              <wp:effectExtent l="0" t="0" r="0" b="0"/>
              <wp:wrapSquare wrapText="bothSides"/>
              <wp:docPr id="4097" name="Group 2102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848" cy="6095"/>
                        <a:chOff x="0" y="0"/>
                        <a:chExt cx="7165848" cy="6096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153657" h="9144" stroke="1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097" filled="f" stroked="f" style="position:absolute;margin-left:24.0pt;margin-top:24.0pt;width:564.24pt;height:0.48pt;z-index:2;mso-position-horizontal-relative:page;mso-position-vertical-relative:page;mso-width-relative:page;mso-height-relative:page;visibility:visible;" coordsize="7165848,6096">
              <v:shape id="4098" coordsize="9144,9144" path="m0,0l9144,0l9144,9144l0,9144l0,0e" fillcolor="black" stroked="t" style="position:absolute;left:0;top:0;width:9144;height:9144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v:shape id="4099" coordsize="7153657,9144" path="m0,0l7153657,0l7153657,9144l0,9144l0,0e" fillcolor="black" stroked="t" style="position:absolute;left:6096;top:0;width:7153657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7153657,9144" o:connectlocs=""/>
              </v:shape>
              <v:shape id="4100" coordsize="9144,9144" path="m0,0l9144,0l9144,9144l0,9144l0,0e" fillcolor="black" stroked="t" style="position:absolute;left:7159752;top:0;width:9144;height:9144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  <w:p>
    <w:pPr>
      <w:pStyle w:val="style0"/>
      <w:rPr/>
    </w:pPr>
    <w:r>
      <w:rPr>
        <w:rFonts w:ascii="Calibri" w:cs="Calibri" w:eastAsia="Calibri" w:hAnsi="Calibri"/>
        <w:b w:val="false"/>
        <w:noProof/>
        <w:sz w:val="22"/>
        <w:lang w:bidi="ar-SA"/>
      </w:rPr>
      <mc:AlternateContent>
        <mc:Choice Requires="wpg">
          <w:drawing>
            <wp:anchor distT="0" distB="0" distL="0" distR="0" simplePos="false" relativeHeight="3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7165848" cy="9439402"/>
              <wp:effectExtent l="0" t="0" r="0" b="0"/>
              <wp:wrapNone/>
              <wp:docPr id="4101" name="Group 2102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848" cy="9439402"/>
                        <a:chOff x="0" y="0"/>
                        <a:chExt cx="7165848" cy="9439402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43940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43940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402"/>
                              </a:lnTo>
                              <a:lnTo>
                                <a:pt x="0" y="94394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59752" y="0"/>
                          <a:ext cx="9144" cy="943940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43940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402"/>
                              </a:lnTo>
                              <a:lnTo>
                                <a:pt x="0" y="94394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01" filled="f" stroked="f" style="position:absolute;margin-left:24.0pt;margin-top:24.48pt;width:564.24pt;height:743.26pt;z-index:-2147483644;mso-position-horizontal-relative:page;mso-position-vertical-relative:page;mso-width-relative:page;mso-height-relative:page;mso-wrap-distance-left:0.0pt;mso-wrap-distance-right:0.0pt;visibility:visible;" coordsize="7165848,9439402">
              <v:shape id="4102" coordsize="9144,9439402" path="m0,0l9144,0l9144,9439402l0,9439402l0,0e" fillcolor="black" stroked="t" style="position:absolute;left:0;top:0;width:9144;height:9439402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439402" o:connectlocs=""/>
              </v:shape>
              <v:shape id="4103" coordsize="9144,9439402" path="m0,0l9144,0l9144,9439402l0,9439402l0,0e" fillcolor="black" stroked="t" style="position:absolute;left:7159752;top:0;width:9144;height:9439402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439402" o:connectlocs=""/>
              </v:shape>
              <v:fill/>
            </v:group>
          </w:pict>
        </mc:Fallback>
      </mc:AlternateConten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1498" w:right="10874" w:firstLine="0"/>
      <w:rPr/>
    </w:pPr>
    <w:r>
      <w:rPr>
        <w:rFonts w:ascii="Calibri" w:cs="Calibri" w:eastAsia="Calibri" w:hAnsi="Calibri"/>
        <w:b w:val="false"/>
        <w:noProof/>
        <w:sz w:val="22"/>
        <w:lang w:bidi="ar-SA"/>
      </w:rPr>
      <mc:AlternateContent>
        <mc:Choice Requires="wpg">
          <w:drawing>
            <wp:anchor distT="0" distB="0" distL="114300" distR="114300" simplePos="false" relativeHeight="4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848" cy="6095"/>
              <wp:effectExtent l="0" t="0" r="0" b="0"/>
              <wp:wrapSquare wrapText="bothSides"/>
              <wp:docPr id="4104" name="Group 2100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848" cy="6095"/>
                        <a:chOff x="0" y="0"/>
                        <a:chExt cx="7165848" cy="6096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153657" h="9144" stroke="1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04" filled="f" stroked="f" style="position:absolute;margin-left:24.0pt;margin-top:24.0pt;width:564.24pt;height:0.48pt;z-index:4;mso-position-horizontal-relative:page;mso-position-vertical-relative:page;mso-width-relative:page;mso-height-relative:page;visibility:visible;" coordsize="7165848,6096">
              <v:shape id="4105" coordsize="9144,9144" path="m0,0l9144,0l9144,9144l0,9144l0,0e" fillcolor="black" stroked="t" style="position:absolute;left:0;top:0;width:9144;height:9144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v:shape id="4106" coordsize="7153657,9144" path="m0,0l7153657,0l7153657,9144l0,9144l0,0e" fillcolor="black" stroked="t" style="position:absolute;left:6096;top:0;width:7153657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7153657,9144" o:connectlocs=""/>
              </v:shape>
              <v:shape id="4107" coordsize="9144,9144" path="m0,0l9144,0l9144,9144l0,9144l0,0e" fillcolor="black" stroked="t" style="position:absolute;left:7159752;top:0;width:9144;height:9144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  <w:p>
    <w:pPr>
      <w:pStyle w:val="style0"/>
      <w:rPr/>
    </w:pPr>
    <w:r>
      <w:rPr>
        <w:rFonts w:ascii="Calibri" w:cs="Calibri" w:eastAsia="Calibri" w:hAnsi="Calibri"/>
        <w:b w:val="false"/>
        <w:noProof/>
        <w:sz w:val="22"/>
        <w:lang w:bidi="ar-SA"/>
      </w:rPr>
      <mc:AlternateContent>
        <mc:Choice Requires="wpg">
          <w:drawing>
            <wp:anchor distT="0" distB="0" distL="0" distR="0" simplePos="false" relativeHeight="5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7165848" cy="9439402"/>
              <wp:effectExtent l="0" t="0" r="0" b="0"/>
              <wp:wrapNone/>
              <wp:docPr id="4108" name="Group 21008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848" cy="9439402"/>
                        <a:chOff x="0" y="0"/>
                        <a:chExt cx="7165848" cy="9439402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43940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43940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402"/>
                              </a:lnTo>
                              <a:lnTo>
                                <a:pt x="0" y="94394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59752" y="0"/>
                          <a:ext cx="9144" cy="943940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43940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402"/>
                              </a:lnTo>
                              <a:lnTo>
                                <a:pt x="0" y="94394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08" filled="f" stroked="f" style="position:absolute;margin-left:24.0pt;margin-top:24.48pt;width:564.24pt;height:743.26pt;z-index:-2147483642;mso-position-horizontal-relative:page;mso-position-vertical-relative:page;mso-width-relative:page;mso-height-relative:page;mso-wrap-distance-left:0.0pt;mso-wrap-distance-right:0.0pt;visibility:visible;" coordsize="7165848,9439402">
              <v:shape id="4109" coordsize="9144,9439402" path="m0,0l9144,0l9144,9439402l0,9439402l0,0e" fillcolor="black" stroked="t" style="position:absolute;left:0;top:0;width:9144;height:9439402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439402" o:connectlocs=""/>
              </v:shape>
              <v:shape id="4110" coordsize="9144,9439402" path="m0,0l9144,0l9144,9439402l0,9439402l0,0e" fillcolor="black" stroked="t" style="position:absolute;left:7159752;top:0;width:9144;height:9439402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439402" o:connectlocs=""/>
              </v:shape>
              <v:fill/>
            </v:group>
          </w:pict>
        </mc:Fallback>
      </mc:AlternateConten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1498" w:right="10874" w:firstLine="0"/>
      <w:rPr/>
    </w:pPr>
    <w:r>
      <w:rPr>
        <w:rFonts w:ascii="Calibri" w:cs="Calibri" w:eastAsia="Calibri" w:hAnsi="Calibri"/>
        <w:b w:val="false"/>
        <w:noProof/>
        <w:sz w:val="22"/>
        <w:lang w:bidi="ar-SA"/>
      </w:rPr>
      <mc:AlternateContent>
        <mc:Choice Requires="wpg">
          <w:drawing>
            <wp:anchor distT="0" distB="0" distL="114300" distR="114300" simplePos="false" relativeHeight="6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848" cy="6095"/>
              <wp:effectExtent l="0" t="0" r="0" b="0"/>
              <wp:wrapSquare wrapText="bothSides"/>
              <wp:docPr id="4119" name="Group 20985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848" cy="6095"/>
                        <a:chOff x="0" y="0"/>
                        <a:chExt cx="7165848" cy="6096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153657" h="9144" stroke="1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19" filled="f" stroked="f" style="position:absolute;margin-left:24.0pt;margin-top:24.0pt;width:564.24pt;height:0.48pt;z-index:6;mso-position-horizontal-relative:page;mso-position-vertical-relative:page;mso-width-relative:page;mso-height-relative:page;visibility:visible;" coordsize="7165848,6096">
              <v:shape id="4120" coordsize="9144,9144" path="m0,0l9144,0l9144,9144l0,9144l0,0e" fillcolor="black" stroked="t" style="position:absolute;left:0;top:0;width:9144;height:9144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v:shape id="4121" coordsize="7153657,9144" path="m0,0l7153657,0l7153657,9144l0,9144l0,0e" fillcolor="black" stroked="t" style="position:absolute;left:6096;top:0;width:7153657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7153657,9144" o:connectlocs=""/>
              </v:shape>
              <v:shape id="4122" coordsize="9144,9144" path="m0,0l9144,0l9144,9144l0,9144l0,0e" fillcolor="black" stroked="t" style="position:absolute;left:7159752;top:0;width:9144;height:9144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  <w:p>
    <w:pPr>
      <w:pStyle w:val="style0"/>
      <w:rPr/>
    </w:pPr>
    <w:r>
      <w:rPr>
        <w:rFonts w:ascii="Calibri" w:cs="Calibri" w:eastAsia="Calibri" w:hAnsi="Calibri"/>
        <w:b w:val="false"/>
        <w:noProof/>
        <w:sz w:val="22"/>
        <w:lang w:bidi="ar-SA"/>
      </w:rPr>
      <mc:AlternateContent>
        <mc:Choice Requires="wpg">
          <w:drawing>
            <wp:anchor distT="0" distB="0" distL="0" distR="0" simplePos="false" relativeHeight="7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7165848" cy="9439402"/>
              <wp:effectExtent l="0" t="0" r="0" b="0"/>
              <wp:wrapNone/>
              <wp:docPr id="4123" name="Group 20989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848" cy="9439402"/>
                        <a:chOff x="0" y="0"/>
                        <a:chExt cx="7165848" cy="9439402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43940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43940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402"/>
                              </a:lnTo>
                              <a:lnTo>
                                <a:pt x="0" y="94394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59752" y="0"/>
                          <a:ext cx="9144" cy="943940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439402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402"/>
                              </a:lnTo>
                              <a:lnTo>
                                <a:pt x="0" y="94394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23" filled="f" stroked="f" style="position:absolute;margin-left:24.0pt;margin-top:24.48pt;width:564.24pt;height:743.26pt;z-index:-2147483640;mso-position-horizontal-relative:page;mso-position-vertical-relative:page;mso-width-relative:page;mso-height-relative:page;mso-wrap-distance-left:0.0pt;mso-wrap-distance-right:0.0pt;visibility:visible;" coordsize="7165848,9439402">
              <v:shape id="4124" coordsize="9144,9439402" path="m0,0l9144,0l9144,9439402l0,9439402l0,0e" fillcolor="black" stroked="t" style="position:absolute;left:0;top:0;width:9144;height:9439402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439402" o:connectlocs=""/>
              </v:shape>
              <v:shape id="4125" coordsize="9144,9439402" path="m0,0l9144,0l9144,9439402l0,9439402l0,0e" fillcolor="black" stroked="t" style="position:absolute;left:7159752;top:0;width:9144;height:9439402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439402" o:connectlocs=""/>
              </v:shape>
              <v:fill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spacing w:after="161"/>
      <w:ind w:left="10" w:hanging="10"/>
    </w:pPr>
    <w:rPr>
      <w:rFonts w:ascii="Times New Roman" w:cs="Times New Roman" w:eastAsia="Times New Roman" w:hAnsi="Times New Roman"/>
      <w:b/>
      <w:color w:val="000000"/>
      <w:sz w:val="28"/>
      <w:lang w:bidi="en-US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161"/>
      <w:ind w:left="10" w:right="422" w:hanging="10"/>
      <w:outlineLvl w:val="0"/>
    </w:pPr>
    <w:rPr>
      <w:rFonts w:ascii="Times New Roman" w:cs="Times New Roman" w:eastAsia="Times New Roman" w:hAnsi="Times New Roman"/>
      <w:b/>
      <w:color w:val="000000"/>
      <w:sz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عنوان 1 Char"/>
    <w:next w:val="style4097"/>
    <w:link w:val="style1"/>
    <w:rPr>
      <w:rFonts w:ascii="Times New Roman" w:cs="Times New Roman" w:eastAsia="Times New Roman" w:hAnsi="Times New Roman"/>
      <w:b/>
      <w:color w:val="000000"/>
      <w:sz w:val="28"/>
    </w:rPr>
  </w:style>
  <w:style w:type="table" w:customStyle="1" w:styleId="style4098">
    <w:name w:val="TableGrid"/>
    <w:next w:val="style4098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3" Type="http://schemas.openxmlformats.org/officeDocument/2006/relationships/theme" Target="theme/theme1.xml"/><Relationship Id="rId12" Type="http://schemas.openxmlformats.org/officeDocument/2006/relationships/settings" Target="settings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header" Target="header5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3.xml"/><Relationship Id="rId8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678</Words>
  <Pages>1</Pages>
  <Characters>3500</Characters>
  <Application>WPS Office</Application>
  <DocSecurity>0</DocSecurity>
  <Paragraphs>130</Paragraphs>
  <ScaleCrop>false</ScaleCrop>
  <LinksUpToDate>false</LinksUpToDate>
  <CharactersWithSpaces>4840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٢٠٢١-١٠-٢٠T١٧:٣٦:٠٠Z</dcterms:created>
  <dc:creator>شروق سمحان</dc:creator>
  <lastModifiedBy>SM-S928B</lastModifiedBy>
  <dcterms:modified xsi:type="dcterms:W3CDTF">٢٠٢٥-٠٩-١٩T٠٦:٤٤:٢٥Z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c753e586caea4ce691a6bea1e88607bb</vt:lpwstr>
  </property>
</Properties>
</file>