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644"/>
          <w:tab w:val="left" w:leader="none" w:pos="9393"/>
          <w:tab w:val="right" w:leader="none" w:pos="10488"/>
        </w:tabs>
        <w:ind w:right="-284"/>
        <w:rPr>
          <w:rFonts w:ascii="Arial" w:cs="Arial" w:hAnsi="Arial"/>
          <w:b/>
          <w:bCs/>
          <w:sz w:val="28"/>
          <w:lang w:bidi="ar-JO"/>
        </w:rPr>
      </w:pPr>
    </w:p>
    <w:tbl>
      <w:tblPr>
        <w:bidiVisual/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4899"/>
        <w:gridCol w:w="1980"/>
      </w:tblGrid>
      <w:tr>
        <w:trPr/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left" w:leader="none" w:pos="2644"/>
                <w:tab w:val="left" w:leader="none" w:pos="9393"/>
                <w:tab w:val="right" w:leader="none" w:pos="10488"/>
              </w:tabs>
              <w:ind w:right="-284"/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2644"/>
                <w:tab w:val="left" w:leader="none" w:pos="9393"/>
                <w:tab w:val="right" w:leader="none" w:pos="10488"/>
              </w:tabs>
              <w:ind w:right="-284"/>
              <w:jc w:val="left"/>
              <w:rPr>
                <w:rFonts w:ascii="Arial" w:cs="Arial" w:hAnsi="Arial"/>
                <w:b/>
                <w:bCs/>
                <w:i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i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>
            <w:pPr>
              <w:pStyle w:val="style0"/>
              <w:tabs>
                <w:tab w:val="left" w:leader="none" w:pos="2644"/>
                <w:tab w:val="left" w:leader="none" w:pos="9393"/>
                <w:tab w:val="right" w:leader="none" w:pos="10488"/>
              </w:tabs>
              <w:ind w:right="-284"/>
              <w:jc w:val="center"/>
              <w:rPr>
                <w:rFonts w:ascii="Arial" w:cs="Arial" w:hAnsi="Arial"/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2644"/>
                <w:tab w:val="left" w:leader="none" w:pos="9393"/>
                <w:tab w:val="right" w:leader="none" w:pos="10488"/>
              </w:tabs>
              <w:ind w:right="-284"/>
              <w:jc w:val="center"/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  <w:t>اختبار التقويم ............</w:t>
            </w:r>
          </w:p>
          <w:p>
            <w:pPr>
              <w:pStyle w:val="style0"/>
              <w:tabs>
                <w:tab w:val="left" w:leader="none" w:pos="2644"/>
                <w:tab w:val="left" w:leader="none" w:pos="9393"/>
                <w:tab w:val="right" w:leader="none" w:pos="10488"/>
              </w:tabs>
              <w:ind w:right="-284"/>
              <w:jc w:val="center"/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2644"/>
                <w:tab w:val="left" w:leader="none" w:pos="9393"/>
                <w:tab w:val="right" w:leader="none" w:pos="10488"/>
              </w:tabs>
              <w:ind w:right="-284"/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  <w:t xml:space="preserve"> لمادة : ...................    للصف :...................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2644"/>
                <w:tab w:val="left" w:leader="none" w:pos="9393"/>
                <w:tab w:val="right" w:leader="none" w:pos="10488"/>
              </w:tabs>
              <w:ind w:right="-284"/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</w:pPr>
            <w:r>
              <w:rPr>
                <w:rFonts w:ascii="Times New Roman" w:cs="Simplified Arabic" w:hAnsi="Times New Roman"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0" distR="0" simplePos="false" relativeHeight="9" behindDoc="false" locked="false" layoutInCell="true" allowOverlap="tru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582295</wp:posOffset>
                      </wp:positionV>
                      <wp:extent cx="1371600" cy="10159"/>
                      <wp:effectExtent l="0" t="0" r="19050" b="27940"/>
                      <wp:wrapNone/>
                      <wp:docPr id="1027" name="Straight Arrow Connector 43304438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371600" cy="10159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27" type="#_x0000_t32" filled="f" style="position:absolute;margin-left:-4.0pt;margin-top:45.85pt;width:108.0pt;height:0.8pt;z-index:9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shape>
                  </w:pict>
                </mc:Fallback>
              </mc:AlternateContent>
            </w:r>
            <w:r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  <w:t xml:space="preserve">علامة الطالب </w:t>
            </w:r>
          </w:p>
          <w:p>
            <w:pPr>
              <w:pStyle w:val="style0"/>
              <w:tabs>
                <w:tab w:val="left" w:leader="none" w:pos="2644"/>
                <w:tab w:val="left" w:leader="none" w:pos="9393"/>
                <w:tab w:val="right" w:leader="none" w:pos="10488"/>
              </w:tabs>
              <w:ind w:right="-284"/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2644"/>
                <w:tab w:val="left" w:leader="none" w:pos="9393"/>
                <w:tab w:val="right" w:leader="none" w:pos="10488"/>
              </w:tabs>
              <w:ind w:right="-284"/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2644"/>
                <w:tab w:val="left" w:leader="none" w:pos="9393"/>
                <w:tab w:val="right" w:leader="none" w:pos="10488"/>
              </w:tabs>
              <w:ind w:right="-284"/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sz w:val="28"/>
                <w:rtl/>
                <w:lang w:bidi="ar-JO"/>
              </w:rPr>
              <w:t xml:space="preserve">العلامة الكلية / </w:t>
            </w:r>
            <w:r>
              <w:rPr>
                <w:rFonts w:ascii="Arial" w:cs="Arial" w:hAnsi="Arial"/>
                <w:b/>
                <w:bCs/>
                <w:sz w:val="24"/>
                <w:szCs w:val="24"/>
                <w:lang w:bidi="ar-JO"/>
              </w:rPr>
              <w:t>30</w:t>
            </w:r>
          </w:p>
        </w:tc>
      </w:tr>
    </w:tbl>
    <w:p>
      <w:pPr>
        <w:pStyle w:val="style0"/>
        <w:jc w:val="center"/>
        <w:rPr>
          <w:sz w:val="6"/>
          <w:szCs w:val="6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-590550</wp:posOffset>
                </wp:positionH>
                <wp:positionV relativeFrom="paragraph">
                  <wp:posOffset>236855</wp:posOffset>
                </wp:positionV>
                <wp:extent cx="7194550" cy="45718"/>
                <wp:effectExtent l="0" t="0" r="25400" b="31115"/>
                <wp:wrapNone/>
                <wp:docPr id="1028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94550" cy="45718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-46.5pt;margin-top:18.65pt;width:566.5pt;height:3.6pt;z-index:2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weight="1.5pt"/>
                <v:fill/>
              </v:shape>
            </w:pict>
          </mc:Fallback>
        </mc:AlternateContent>
      </w:r>
      <w:r>
        <w:rPr>
          <w:rFonts w:ascii="Arial" w:cs="Arial" w:hAnsi="Arial"/>
          <w:b/>
          <w:bCs/>
          <w:sz w:val="28"/>
          <w:rtl/>
          <w:lang w:bidi="ar-JO"/>
        </w:rPr>
        <w:t>اسم الطالب/ة :.....................              الشعبة :...............                 الزمن :......................</w:t>
      </w:r>
    </w:p>
    <w:tbl>
      <w:tblPr>
        <w:tblStyle w:val="style154"/>
        <w:bidiVisual/>
        <w:tblW w:w="0" w:type="auto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60"/>
        <w:gridCol w:w="1530"/>
        <w:gridCol w:w="380"/>
      </w:tblGrid>
      <w:tr>
        <w:trPr/>
        <w:tc>
          <w:tcPr>
            <w:tcW w:w="4140" w:type="dxa"/>
            <w:tcBorders/>
            <w:hideMark/>
          </w:tcPr>
          <w:p>
            <w:pPr>
              <w:pStyle w:val="style179"/>
              <w:numPr>
                <w:ilvl w:val="0"/>
                <w:numId w:val="1"/>
              </w:numPr>
              <w:ind w:left="162" w:hanging="162"/>
              <w:rPr>
                <w:b/>
                <w:bCs/>
                <w:u w:val="single"/>
                <w:lang w:bidi="ar-JO"/>
              </w:rPr>
            </w:pPr>
            <w:r>
              <w:rPr>
                <w:b/>
                <w:bCs/>
                <w:u w:val="single"/>
                <w:rtl/>
                <w:lang w:bidi="ar-JO"/>
              </w:rPr>
              <w:t xml:space="preserve">عزيزي الطالب : أجب على جميع الأسئلة وعددها : </w:t>
            </w:r>
          </w:p>
        </w:tc>
        <w:tc>
          <w:tcPr>
            <w:tcW w:w="360" w:type="dxa"/>
            <w:tcBorders/>
            <w:hideMark/>
          </w:tcPr>
          <w:p>
            <w:pPr>
              <w:pStyle w:val="style0"/>
              <w:tabs>
                <w:tab w:val="center" w:leader="none" w:pos="72"/>
              </w:tabs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b/>
                <w:bCs/>
                <w:rtl/>
                <w:lang w:bidi="ar-JO"/>
              </w:rPr>
              <w:t>(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380" w:type="dxa"/>
            <w:tcBorders/>
            <w:hideMark/>
          </w:tcPr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)</w:t>
            </w:r>
          </w:p>
        </w:tc>
      </w:tr>
    </w:tbl>
    <w:p>
      <w:pPr>
        <w:pStyle w:val="style0"/>
        <w:rPr>
          <w:rtl/>
          <w:lang w:bidi="ar-JO"/>
        </w:rPr>
      </w:pPr>
    </w:p>
    <w:tbl>
      <w:tblPr>
        <w:tblStyle w:val="style154"/>
        <w:bidiVisual/>
        <w:tblW w:w="1071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trHeight w:val="350" w:hRule="atLeast"/>
        </w:trPr>
        <w:tc>
          <w:tcPr>
            <w:tcW w:w="2340" w:type="dxa"/>
            <w:tcBorders/>
            <w:hideMark/>
          </w:tcPr>
          <w:p>
            <w:pPr>
              <w:pStyle w:val="style17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السؤال </w:t>
            </w:r>
            <w: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  <w:t>الأول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hideMark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( 14 )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tabs>
          <w:tab w:val="right" w:leader="none" w:pos="270"/>
        </w:tabs>
        <w:ind w:left="-72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إقرأ النص وأجب عما يلي :-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ودات يوم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,وبينما كنتُ أسيرُ مع أسراب النمل , سمعتُ دباَ قوياً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على الأرض ووقع اقدام ضخمة تأتي من بعيد اليفتً من حيثُ يصدرُ الصوتَ فرايتُ شيئا عجيبا ,رايت جيشُ سليمان </w:t>
      </w:r>
      <w:r>
        <w:rPr>
          <w:rFonts w:hint="cs"/>
          <w:b/>
          <w:bCs/>
          <w:sz w:val="28"/>
          <w:szCs w:val="28"/>
          <w:rtl/>
          <w:lang w:bidi="ar-JO"/>
        </w:rPr>
        <w:t>عليه السلام يتحركُ خلفناعلى الطريق  جيشا كبيرا جرارا من الأنس والطير والحيوانات ومخلوقات أخرى لا يعلمها إلا الله وحده .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1-ما اسم الدرس الدي أُخد منه النص؟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</w:t>
      </w:r>
    </w:p>
    <w:p>
      <w:pPr>
        <w:pStyle w:val="style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ماهي معاني المفردات التالية:</w:t>
      </w: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JO"/>
        </w:rPr>
        <w:t>1) اسراب .................. 2) دبا....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...............جرا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را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</w:t>
      </w: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3- أين يعيشُ النملُ؟</w:t>
      </w: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</w:t>
      </w: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ما هي </w:t>
      </w:r>
      <w:r>
        <w:rPr>
          <w:rFonts w:hint="cs"/>
          <w:b/>
          <w:bCs/>
          <w:sz w:val="28"/>
          <w:szCs w:val="28"/>
          <w:rtl/>
          <w:lang w:bidi="ar-JO"/>
        </w:rPr>
        <w:t>معجزة سيدنا سليمان  التي وردت بالقصة</w:t>
      </w:r>
      <w:r>
        <w:rPr>
          <w:rFonts w:hint="cs"/>
          <w:b/>
          <w:bCs/>
          <w:sz w:val="28"/>
          <w:szCs w:val="28"/>
          <w:rtl/>
          <w:lang w:bidi="ar-JO"/>
        </w:rPr>
        <w:t>؟</w:t>
      </w:r>
    </w:p>
    <w:p>
      <w:pPr>
        <w:pStyle w:val="style179"/>
        <w:tabs>
          <w:tab w:val="right" w:leader="none" w:pos="270"/>
        </w:tabs>
        <w:ind w:left="-705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ا-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>
      <w:pPr>
        <w:pStyle w:val="style179"/>
        <w:tabs>
          <w:tab w:val="right" w:leader="none" w:pos="270"/>
        </w:tabs>
        <w:ind w:left="-705"/>
        <w:jc w:val="both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270"/>
        </w:tabs>
        <w:ind w:left="-563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استخرج من النص ما يلي :-</w:t>
      </w: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أ): </w:t>
      </w:r>
      <w:r>
        <w:rPr>
          <w:rFonts w:hint="cs"/>
          <w:b/>
          <w:bCs/>
          <w:sz w:val="28"/>
          <w:szCs w:val="28"/>
          <w:rtl/>
          <w:lang w:bidi="ar-JO"/>
        </w:rPr>
        <w:t>فعل ماض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:.............................. ب): فعل مضارع </w:t>
      </w:r>
      <w:r>
        <w:rPr>
          <w:rFonts w:hint="cs"/>
          <w:b/>
          <w:bCs/>
          <w:sz w:val="28"/>
          <w:szCs w:val="28"/>
          <w:rtl/>
          <w:lang w:bidi="ar-JO"/>
        </w:rPr>
        <w:t>مرفوع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................</w:t>
      </w: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7057390</wp:posOffset>
                </wp:positionH>
                <wp:positionV relativeFrom="paragraph">
                  <wp:posOffset>181610</wp:posOffset>
                </wp:positionV>
                <wp:extent cx="295909" cy="352425"/>
                <wp:effectExtent l="76200" t="38100" r="27940" b="66675"/>
                <wp:wrapNone/>
                <wp:docPr id="1029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95909" cy="352425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555.7pt,14.3pt" to="579.0pt,42.05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>ج):</w:t>
      </w:r>
      <w:r>
        <w:rPr>
          <w:rFonts w:hint="cs"/>
          <w:b/>
          <w:bCs/>
          <w:sz w:val="28"/>
          <w:szCs w:val="28"/>
          <w:rtl/>
          <w:lang w:bidi="ar-JO"/>
        </w:rPr>
        <w:t>تنوين فتح</w:t>
      </w:r>
      <w:r>
        <w:rPr>
          <w:rFonts w:hint="cs"/>
          <w:b/>
          <w:bCs/>
          <w:sz w:val="28"/>
          <w:szCs w:val="28"/>
          <w:rtl/>
          <w:lang w:bidi="ar-JO"/>
        </w:rPr>
        <w:t>:.................................. د): جار ومجرور :..............................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و):</w:t>
      </w:r>
      <w:r>
        <w:rPr>
          <w:rFonts w:hint="cs"/>
          <w:b/>
          <w:bCs/>
          <w:sz w:val="28"/>
          <w:szCs w:val="28"/>
          <w:rtl/>
          <w:lang w:bidi="ar-JO"/>
        </w:rPr>
        <w:t>حرف عطف ومعطوف</w:t>
      </w:r>
      <w:r>
        <w:rPr>
          <w:rFonts w:hint="cs"/>
          <w:b/>
          <w:bCs/>
          <w:sz w:val="28"/>
          <w:szCs w:val="28"/>
          <w:rtl/>
          <w:lang w:bidi="ar-JO"/>
        </w:rPr>
        <w:t>:..............................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ج)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تن</w:t>
      </w:r>
      <w:r>
        <w:rPr>
          <w:rFonts w:hint="cs"/>
          <w:b/>
          <w:bCs/>
          <w:sz w:val="28"/>
          <w:szCs w:val="28"/>
          <w:rtl/>
          <w:lang w:bidi="ar-JO"/>
        </w:rPr>
        <w:t>وين كسر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</w:t>
      </w: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ز): </w:t>
      </w:r>
      <w:r>
        <w:rPr>
          <w:rFonts w:hint="cs"/>
          <w:b/>
          <w:bCs/>
          <w:sz w:val="28"/>
          <w:szCs w:val="28"/>
          <w:rtl/>
          <w:lang w:bidi="ar-JO"/>
        </w:rPr>
        <w:t>اسم معرف</w:t>
      </w:r>
      <w:r>
        <w:rPr>
          <w:rFonts w:hint="cs"/>
          <w:b/>
          <w:bCs/>
          <w:sz w:val="28"/>
          <w:szCs w:val="28"/>
          <w:rtl/>
          <w:lang w:bidi="ar-JO"/>
        </w:rPr>
        <w:t>:..........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ك- </w:t>
      </w:r>
      <w:r>
        <w:rPr>
          <w:rFonts w:hint="cs"/>
          <w:b/>
          <w:bCs/>
          <w:sz w:val="28"/>
          <w:szCs w:val="28"/>
          <w:rtl/>
          <w:lang w:bidi="ar-JO"/>
        </w:rPr>
        <w:t>كلمة تنتهي بتاء مفتوحة</w:t>
      </w:r>
      <w:r>
        <w:rPr>
          <w:rFonts w:hint="cs"/>
          <w:b/>
          <w:bCs/>
          <w:sz w:val="28"/>
          <w:szCs w:val="28"/>
          <w:rtl/>
          <w:lang w:bidi="ar-JO"/>
        </w:rPr>
        <w:t>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</w:t>
      </w: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right" w:leader="none" w:pos="270"/>
        </w:tabs>
        <w:ind w:left="-36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ني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style154"/>
        <w:bidiVisual/>
        <w:tblW w:w="441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1458"/>
      </w:tblGrid>
      <w:tr>
        <w:trPr>
          <w:trHeight w:val="750" w:hRule="atLeast"/>
        </w:trPr>
        <w:tc>
          <w:tcPr>
            <w:tcW w:w="2952" w:type="dxa"/>
            <w:tcBorders/>
            <w:hideMark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عدد العلامات المصصة للسؤال :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( 4 )</w:t>
            </w:r>
          </w:p>
        </w:tc>
      </w:tr>
      <w:tr>
        <w:tblPrEx/>
        <w:trPr>
          <w:trHeight w:val="50" w:hRule="atLeast"/>
        </w:trPr>
        <w:tc>
          <w:tcPr>
            <w:tcW w:w="2952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tabs>
          <w:tab w:val="right" w:leader="none" w:pos="270"/>
        </w:tabs>
        <w:ind w:left="-563"/>
        <w:rPr>
          <w:b/>
          <w:bCs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-7200900</wp:posOffset>
                </wp:positionH>
                <wp:positionV relativeFrom="paragraph">
                  <wp:posOffset>338455</wp:posOffset>
                </wp:positionV>
                <wp:extent cx="5797550" cy="123825"/>
                <wp:effectExtent l="57150" t="38100" r="31750" b="66675"/>
                <wp:wrapNone/>
                <wp:docPr id="1030" name="Straight Connector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797550" cy="123825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-567.0pt,26.65pt" to="-110.5pt,36.4pt" style="position:absolute;z-index:7;mso-position-horizontal-relative:text;mso-position-vertical-relative:text;mso-width-percent:0;mso-height-percent:0;mso-width-relative:page;mso-height-relative:page;mso-wrap-distance-left:0.0pt;mso-wrap-distance-right:0.0pt;visibility:visible;flip:y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املأ الفراغ بالهمزة  المناسبة </w:t>
      </w:r>
      <w:r>
        <w:rPr>
          <w:rFonts w:hint="cs"/>
          <w:b/>
          <w:bCs/>
          <w:sz w:val="28"/>
          <w:szCs w:val="28"/>
          <w:rtl/>
          <w:lang w:bidi="ar-JO"/>
        </w:rPr>
        <w:t>:(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 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آ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JO"/>
        </w:rPr>
        <w:t>؟</w:t>
      </w:r>
    </w:p>
    <w:p>
      <w:pPr>
        <w:pStyle w:val="style0"/>
        <w:tabs>
          <w:tab w:val="right" w:leader="none" w:pos="270"/>
        </w:tabs>
        <w:ind w:left="-56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 ....دم علبه السلام  .....بو البشر  </w:t>
      </w:r>
    </w:p>
    <w:p>
      <w:pPr>
        <w:pStyle w:val="style0"/>
        <w:tabs>
          <w:tab w:val="right" w:leader="none" w:pos="270"/>
        </w:tabs>
        <w:ind w:left="-56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2) </w:t>
      </w:r>
      <w:r>
        <w:rPr>
          <w:rFonts w:hint="cs"/>
          <w:b/>
          <w:bCs/>
          <w:sz w:val="28"/>
          <w:szCs w:val="28"/>
          <w:rtl/>
          <w:lang w:bidi="ar-JO"/>
        </w:rPr>
        <w:t>جاء في قصص القر...ن  عن معجزات سيدنا سليمان</w:t>
      </w:r>
    </w:p>
    <w:p>
      <w:pPr>
        <w:pStyle w:val="style0"/>
        <w:tabs>
          <w:tab w:val="right" w:leader="none" w:pos="270"/>
        </w:tabs>
        <w:ind w:left="-56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3) ابتعد جنود سليمان عن ...سراب النمل </w:t>
      </w:r>
    </w:p>
    <w:tbl>
      <w:tblPr>
        <w:tblStyle w:val="style154"/>
        <w:bidiVisual/>
        <w:tblW w:w="10536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3251"/>
        <w:gridCol w:w="1774"/>
        <w:gridCol w:w="2488"/>
        <w:gridCol w:w="739"/>
      </w:tblGrid>
      <w:tr>
        <w:trPr>
          <w:trHeight w:val="222" w:hRule="atLeast"/>
        </w:trPr>
        <w:tc>
          <w:tcPr>
            <w:tcW w:w="2284" w:type="dxa"/>
            <w:tcBorders/>
            <w:hideMark/>
          </w:tcPr>
          <w:p>
            <w:pPr>
              <w:pStyle w:val="style17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3103245</wp:posOffset>
                      </wp:positionH>
                      <wp:positionV relativeFrom="paragraph">
                        <wp:posOffset>66040</wp:posOffset>
                      </wp:positionV>
                      <wp:extent cx="7743825" cy="9525"/>
                      <wp:effectExtent l="0" t="114300" r="0" b="161925"/>
                      <wp:wrapNone/>
                      <wp:docPr id="1031" name="Straight Arrow Connector 1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7743825" cy="9525"/>
                              </a:xfrm>
                              <a:prstGeom prst="straightConnector1"/>
                              <a:ln cmpd="sng" cap="flat" w="381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len="med" w="med" type="arrow"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31" type="#_x0000_t32" filled="f" style="position:absolute;margin-left:244.35pt;margin-top:5.2pt;width:609.75pt;height:0.75pt;z-index:6;mso-position-horizontal-relative:text;mso-position-vertical-relative:text;mso-width-percent:0;mso-height-percent:0;mso-width-relative:page;mso-height-relative:page;mso-wrap-distance-left:0.0pt;mso-wrap-distance-right:0.0pt;visibility:visible;">
                      <v:stroke endarrow="open" weight="3.0pt"/>
                      <v:fill/>
                      <v:shadow on="t" color="black" offset="-4.371139E-8pt,1.0pt" opacity="22937f" origin=",0.5" type="perspective"/>
                    </v:shape>
                  </w:pict>
                </mc:Fallback>
              </mc:AlternateContent>
            </w:r>
            <w: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الثالث</w:t>
            </w:r>
          </w:p>
        </w:tc>
        <w:tc>
          <w:tcPr>
            <w:tcW w:w="3251" w:type="dxa"/>
            <w:tcBorders/>
            <w:hideMark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عدد العلامات المخصصة للسؤال :</w:t>
            </w:r>
          </w:p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( 6 )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مجموع ما حصل عليه الطالب </w:t>
            </w:r>
          </w:p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ind w:left="-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>املأ الفراغ في الجدول  حسب نوعه من المفردات التالية:</w:t>
      </w:r>
    </w:p>
    <w:p>
      <w:pPr>
        <w:pStyle w:val="style0"/>
        <w:ind w:left="-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عصفور .. على ..   يلعب  .. نام  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الطفل 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في </w:t>
      </w:r>
    </w:p>
    <w:tbl>
      <w:tblPr>
        <w:tblStyle w:val="style154"/>
        <w:bidiVisual/>
        <w:tblW w:w="0" w:type="auto"/>
        <w:tblInd w:w="-36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اسم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فعل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جرف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ind w:left="-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 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>عدد العلامات المخصصة للسؤال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(  3  )    </w:t>
      </w:r>
    </w:p>
    <w:p>
      <w:pPr>
        <w:pStyle w:val="style0"/>
        <w:ind w:left="-81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-5942965</wp:posOffset>
                </wp:positionH>
                <wp:positionV relativeFrom="paragraph">
                  <wp:posOffset>86359</wp:posOffset>
                </wp:positionV>
                <wp:extent cx="3399789" cy="463549"/>
                <wp:effectExtent l="57150" t="38100" r="48260" b="69850"/>
                <wp:wrapNone/>
                <wp:docPr id="1032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99789" cy="463549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-467.95pt,6.799921pt" to="-200.25003pt,43.29992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>2) عدد اقسام الفعل من حيث الزمن؟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-7495539</wp:posOffset>
                </wp:positionH>
                <wp:positionV relativeFrom="paragraph">
                  <wp:posOffset>454660</wp:posOffset>
                </wp:positionV>
                <wp:extent cx="5933440" cy="152400"/>
                <wp:effectExtent l="19685" t="24130" r="19050" b="42545"/>
                <wp:wrapNone/>
                <wp:docPr id="1033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933440" cy="15240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-590.19995pt,35.8pt" to="-122.99997pt,47.8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weight="3.0pt"/>
                <v:fill/>
                <v:shadow on="t" color="black" offset="-4.371139E-8pt,1.0pt" opacity="22936f" origin=",0.5" type="perspective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ind w:left="-81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>- فعل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2- فعل ........................3- فعل ......................</w:t>
      </w:r>
    </w:p>
    <w:p>
      <w:pPr>
        <w:pStyle w:val="style0"/>
        <w:ind w:left="-81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style154"/>
        <w:bidiVisual/>
        <w:tblW w:w="10536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3496"/>
        <w:gridCol w:w="1908"/>
        <w:gridCol w:w="2676"/>
      </w:tblGrid>
      <w:tr>
        <w:trPr>
          <w:trHeight w:val="222" w:hRule="atLeast"/>
        </w:trPr>
        <w:tc>
          <w:tcPr>
            <w:tcW w:w="2284" w:type="dxa"/>
            <w:tcBorders/>
            <w:hideMark/>
          </w:tcPr>
          <w:p>
            <w:pPr>
              <w:pStyle w:val="style17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0" distR="0" simplePos="false" relativeHeight="8" behindDoc="false" locked="false" layoutInCell="true" allowOverlap="true">
                      <wp:simplePos x="0" y="0"/>
                      <wp:positionH relativeFrom="column">
                        <wp:posOffset>3103245</wp:posOffset>
                      </wp:positionH>
                      <wp:positionV relativeFrom="paragraph">
                        <wp:posOffset>66040</wp:posOffset>
                      </wp:positionV>
                      <wp:extent cx="7743825" cy="9525"/>
                      <wp:effectExtent l="0" t="114300" r="0" b="161925"/>
                      <wp:wrapNone/>
                      <wp:docPr id="1034" name="Straight Arrow Connector 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7743825" cy="9525"/>
                              </a:xfrm>
                              <a:prstGeom prst="straightConnector1"/>
                              <a:ln cmpd="sng" cap="flat" w="381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len="med" w="med" type="arrow"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34" type="#_x0000_t32" filled="f" style="position:absolute;margin-left:244.35pt;margin-top:5.2pt;width:609.75pt;height:0.75pt;z-index:8;mso-position-horizontal-relative:text;mso-position-vertical-relative:text;mso-width-percent:0;mso-height-percent:0;mso-width-relative:page;mso-height-relative:page;mso-wrap-distance-left:0.0pt;mso-wrap-distance-right:0.0pt;visibility:visible;">
                      <v:stroke endarrow="open" weight="3.0pt"/>
                      <v:fill/>
                      <v:shadow on="t" color="black" offset="-4.371139E-8pt,1.0pt" opacity="22937f" origin=",0.5" type="perspective"/>
                    </v:shape>
                  </w:pict>
                </mc:Fallback>
              </mc:AlternateContent>
            </w:r>
            <w: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الرابع</w:t>
            </w:r>
          </w:p>
        </w:tc>
        <w:tc>
          <w:tcPr>
            <w:tcW w:w="3251" w:type="dxa"/>
            <w:tcBorders/>
            <w:hideMark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عدد العلامات المخصصة للسؤال :</w:t>
            </w:r>
          </w:p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( 3 )</w:t>
            </w: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مجموع ما حصل عليه الطالب </w:t>
            </w:r>
          </w:p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>
      <w:pPr>
        <w:pStyle w:val="style0"/>
        <w:ind w:left="-81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ضع اسلوب التعجب في الجمل التالية:</w:t>
      </w:r>
    </w:p>
    <w:p>
      <w:pPr>
        <w:pStyle w:val="style0"/>
        <w:ind w:left="-81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1-.......أطول رقبة الزرافة .....</w:t>
      </w:r>
    </w:p>
    <w:p>
      <w:pPr>
        <w:pStyle w:val="style0"/>
        <w:ind w:left="-81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2-.... أسهل الامتحان.....</w:t>
      </w:r>
    </w:p>
    <w:p>
      <w:pPr>
        <w:pStyle w:val="style0"/>
        <w:ind w:left="-81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3- .....أجمل الطفل.....</w:t>
      </w:r>
    </w:p>
    <w:p>
      <w:pPr>
        <w:pStyle w:val="style0"/>
        <w:tabs>
          <w:tab w:val="left" w:leader="none" w:pos="2644"/>
          <w:tab w:val="left" w:leader="none" w:pos="9393"/>
          <w:tab w:val="right" w:leader="none" w:pos="10488"/>
        </w:tabs>
        <w:ind w:right="-284"/>
        <w:jc w:val="center"/>
        <w:rPr>
          <w:rFonts w:ascii="Arial" w:cs="Arial" w:hAnsi="Arial"/>
          <w:b/>
          <w:bCs/>
          <w:sz w:val="32"/>
          <w:szCs w:val="32"/>
          <w:lang w:bidi="ar-JO"/>
        </w:rPr>
      </w:pPr>
      <w:r>
        <w:rPr>
          <w:rFonts w:ascii="Arial" w:cs="Arial" w:hAnsi="Arial"/>
          <w:b/>
          <w:bCs/>
          <w:sz w:val="32"/>
          <w:szCs w:val="32"/>
          <w:rtl/>
          <w:lang w:bidi="ar-JO"/>
        </w:rPr>
        <w:t>انتهت الأسئلة .... مع تمنياتي لكم بالنجاح .........معلمك..</w:t>
      </w:r>
      <w:r>
        <w:rPr>
          <w:rFonts w:ascii="Arial" w:cs="Arial" w:hAnsi="Arial" w:hint="cs"/>
          <w:b/>
          <w:bCs/>
          <w:sz w:val="32"/>
          <w:szCs w:val="32"/>
          <w:rtl/>
          <w:lang w:bidi="ar-JO"/>
        </w:rPr>
        <w:t>زين داوود</w:t>
      </w:r>
      <w:r>
        <w:rPr>
          <w:rFonts w:ascii="Arial" w:cs="Arial" w:hAnsi="Arial"/>
          <w:b/>
          <w:bCs/>
          <w:sz w:val="32"/>
          <w:szCs w:val="32"/>
          <w:rtl/>
          <w:lang w:bidi="ar-JO"/>
        </w:rPr>
        <w:t>.</w:t>
      </w:r>
      <w:bookmarkStart w:id="0" w:name="_GoBack"/>
      <w:bookmarkEnd w:id="0"/>
    </w:p>
    <w:p>
      <w:pPr>
        <w:pStyle w:val="style0"/>
        <w:ind w:left="-81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ind w:left="-81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ind w:left="-81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sectPr>
      <w:pgSz w:w="12240" w:h="15840" w:orient="portrait" w:code="1"/>
      <w:pgMar w:top="567" w:right="1440" w:bottom="1440" w:left="1440" w:header="720" w:footer="720" w:gutter="0"/>
      <w:pgBorders w:zOrder="front" w:display="allPages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8401B18"/>
    <w:lvl w:ilvl="0" w:tplc="4C96A0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3E5219F2"/>
    <w:lvl w:ilvl="0" w:tplc="CAFE2E9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CA89A2A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9A439EE"/>
    <w:lvl w:ilvl="0" w:tplc="882A59B0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9168ED62"/>
    <w:lvl w:ilvl="0" w:tplc="B46066E4">
      <w:start w:val="1"/>
      <w:numFmt w:val="decimal"/>
      <w:lvlText w:val="%1-"/>
      <w:lvlJc w:val="left"/>
      <w:pPr>
        <w:ind w:left="720" w:hanging="360"/>
      </w:pPr>
      <w:rPr>
        <w:b w:val="false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34A5E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Header Char_116a4e90-a587-4e88-b495-e2e9c6f3c5d8"/>
    <w:basedOn w:val="style65"/>
    <w:next w:val="style4097"/>
    <w:link w:val="style31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D451-B4A1-4EA5-8E61-A2FDCC51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317</Words>
  <Pages>3</Pages>
  <Characters>1952</Characters>
  <Application>WPS Office</Application>
  <DocSecurity>0</DocSecurity>
  <Paragraphs>100</Paragraphs>
  <ScaleCrop>false</ScaleCrop>
  <Company>LARA PC C</Company>
  <LinksUpToDate>false</LinksUpToDate>
  <CharactersWithSpaces>2389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٢٠٢٤-٠٩-٢٩T١٧:٠٣:٠٠Z</dcterms:created>
  <dc:creator>iaz</dc:creator>
  <lastModifiedBy>SM-S928B</lastModifiedBy>
  <dcterms:modified xsi:type="dcterms:W3CDTF">٢٠٢٥-٠٩-١٧T١٥:٥٨:٣١Z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1297b1c73d3f44b2af4c24f61f04fe39</vt:lpwstr>
  </property>
</Properties>
</file>