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21D" w:rsidRPr="006621D8" w:rsidRDefault="0027721D" w:rsidP="0027721D">
      <w:pPr>
        <w:pStyle w:val="a3"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en-US" w:bidi="ar-JO"/>
        </w:rPr>
      </w:pPr>
    </w:p>
    <w:p w:rsidR="0027721D" w:rsidRPr="006621D8" w:rsidRDefault="0027721D" w:rsidP="006D68FA">
      <w:pPr>
        <w:pStyle w:val="a3"/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en-US" w:bidi="ar-JO"/>
        </w:rPr>
      </w:pPr>
      <w:r w:rsidRPr="006621D8">
        <w:rPr>
          <w:rFonts w:ascii="Sakkal Majalla" w:hAnsi="Sakkal Majalla" w:cs="Sakkal Majalla"/>
          <w:b/>
          <w:bCs/>
          <w:sz w:val="32"/>
          <w:szCs w:val="32"/>
          <w:rtl/>
          <w:lang w:val="en-US" w:bidi="ar-JO"/>
        </w:rPr>
        <w:t>خطة علاجية لطالبات الصف الس</w:t>
      </w:r>
      <w:r w:rsidRPr="006621D8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JO"/>
        </w:rPr>
        <w:t xml:space="preserve">ابع </w:t>
      </w:r>
    </w:p>
    <w:p w:rsidR="0027721D" w:rsidRPr="006621D8" w:rsidRDefault="0027721D" w:rsidP="0027721D">
      <w:pPr>
        <w:jc w:val="center"/>
        <w:rPr>
          <w:rFonts w:ascii="Sakkal Majalla" w:hAnsi="Sakkal Majalla" w:cs="Sakkal Majalla"/>
          <w:b/>
          <w:bCs/>
          <w:sz w:val="32"/>
          <w:szCs w:val="32"/>
          <w:rtl/>
          <w:lang w:val="en-US" w:bidi="ar-JO"/>
        </w:rPr>
      </w:pPr>
      <w:r w:rsidRPr="006621D8">
        <w:rPr>
          <w:rFonts w:ascii="Sakkal Majalla" w:hAnsi="Sakkal Majalla" w:cs="Sakkal Majalla"/>
          <w:b/>
          <w:bCs/>
          <w:sz w:val="32"/>
          <w:szCs w:val="32"/>
          <w:rtl/>
          <w:lang w:val="en-US" w:bidi="ar-JO"/>
        </w:rPr>
        <w:t>تم اعداد هذه الخطة العلاجية بناء على تحليل نتائج الاختبار التشخيصي لمبحث الرياضيات /الصف ال</w:t>
      </w:r>
      <w:r w:rsidRPr="006621D8">
        <w:rPr>
          <w:rFonts w:ascii="Sakkal Majalla" w:hAnsi="Sakkal Majalla" w:cs="Sakkal Majalla" w:hint="cs"/>
          <w:b/>
          <w:bCs/>
          <w:sz w:val="32"/>
          <w:szCs w:val="32"/>
          <w:rtl/>
          <w:lang w:val="en-US" w:bidi="ar-JO"/>
        </w:rPr>
        <w:t>سابع</w:t>
      </w:r>
    </w:p>
    <w:tbl>
      <w:tblPr>
        <w:tblStyle w:val="a4"/>
        <w:tblW w:w="0" w:type="auto"/>
        <w:jc w:val="center"/>
        <w:tblLook w:val="04A0"/>
      </w:tblPr>
      <w:tblGrid>
        <w:gridCol w:w="1787"/>
        <w:gridCol w:w="1787"/>
        <w:gridCol w:w="2451"/>
        <w:gridCol w:w="1440"/>
        <w:gridCol w:w="1800"/>
        <w:gridCol w:w="1980"/>
        <w:gridCol w:w="1800"/>
        <w:gridCol w:w="1255"/>
      </w:tblGrid>
      <w:tr w:rsidR="0027721D" w:rsidTr="006D68FA">
        <w:trPr>
          <w:jc w:val="center"/>
        </w:trPr>
        <w:tc>
          <w:tcPr>
            <w:tcW w:w="1787" w:type="dxa"/>
          </w:tcPr>
          <w:p w:rsidR="0027721D" w:rsidRDefault="0027721D" w:rsidP="006D68FA">
            <w:pPr>
              <w:bidi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bookmarkStart w:id="0" w:name="_Hlk113708504"/>
            <w:r w:rsidRPr="003E5686">
              <w:rPr>
                <w:rFonts w:hint="cs"/>
                <w:b/>
                <w:bCs/>
                <w:sz w:val="28"/>
                <w:szCs w:val="28"/>
                <w:rtl/>
                <w:lang w:val="en-US" w:bidi="ar-JO"/>
              </w:rPr>
              <w:t>التقويم وأدواته</w:t>
            </w:r>
          </w:p>
        </w:tc>
        <w:tc>
          <w:tcPr>
            <w:tcW w:w="1787" w:type="dxa"/>
          </w:tcPr>
          <w:p w:rsidR="0027721D" w:rsidRDefault="0027721D" w:rsidP="006D68FA">
            <w:pPr>
              <w:bidi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3E5686">
              <w:rPr>
                <w:rFonts w:hint="cs"/>
                <w:b/>
                <w:bCs/>
                <w:sz w:val="28"/>
                <w:szCs w:val="28"/>
                <w:rtl/>
                <w:lang w:val="en-US" w:bidi="ar-JO"/>
              </w:rPr>
              <w:t>زمن التنفيذ</w:t>
            </w:r>
          </w:p>
        </w:tc>
        <w:tc>
          <w:tcPr>
            <w:tcW w:w="2451" w:type="dxa"/>
          </w:tcPr>
          <w:p w:rsidR="0027721D" w:rsidRDefault="0027721D" w:rsidP="006D68FA">
            <w:pPr>
              <w:bidi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3E5686">
              <w:rPr>
                <w:rFonts w:hint="cs"/>
                <w:b/>
                <w:bCs/>
                <w:sz w:val="28"/>
                <w:szCs w:val="28"/>
                <w:rtl/>
                <w:lang w:val="en-US" w:bidi="ar-JO"/>
              </w:rPr>
              <w:t xml:space="preserve">الاستراتيجيات والانشطة </w:t>
            </w:r>
          </w:p>
        </w:tc>
        <w:tc>
          <w:tcPr>
            <w:tcW w:w="1440" w:type="dxa"/>
          </w:tcPr>
          <w:p w:rsidR="0027721D" w:rsidRDefault="0027721D" w:rsidP="006D68FA">
            <w:pPr>
              <w:bidi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3E5686">
              <w:rPr>
                <w:rFonts w:hint="cs"/>
                <w:b/>
                <w:bCs/>
                <w:sz w:val="28"/>
                <w:szCs w:val="28"/>
                <w:rtl/>
                <w:lang w:val="en-US" w:bidi="ar-JO"/>
              </w:rPr>
              <w:t>المصادر</w:t>
            </w:r>
          </w:p>
        </w:tc>
        <w:tc>
          <w:tcPr>
            <w:tcW w:w="1800" w:type="dxa"/>
          </w:tcPr>
          <w:p w:rsidR="0027721D" w:rsidRDefault="0027721D" w:rsidP="006D68FA">
            <w:pPr>
              <w:bidi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3E5686">
              <w:rPr>
                <w:rFonts w:hint="cs"/>
                <w:b/>
                <w:bCs/>
                <w:sz w:val="28"/>
                <w:szCs w:val="28"/>
                <w:rtl/>
                <w:lang w:val="en-US" w:bidi="ar-JO"/>
              </w:rPr>
              <w:t xml:space="preserve">جوانب الضعف </w:t>
            </w:r>
          </w:p>
        </w:tc>
        <w:tc>
          <w:tcPr>
            <w:tcW w:w="1980" w:type="dxa"/>
          </w:tcPr>
          <w:p w:rsidR="0027721D" w:rsidRDefault="0027721D" w:rsidP="006D68FA">
            <w:pPr>
              <w:bidi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3E5686">
              <w:rPr>
                <w:rFonts w:hint="cs"/>
                <w:b/>
                <w:bCs/>
                <w:sz w:val="28"/>
                <w:szCs w:val="28"/>
                <w:rtl/>
                <w:lang w:val="en-US" w:bidi="ar-JO"/>
              </w:rPr>
              <w:t>النتاج</w:t>
            </w:r>
          </w:p>
        </w:tc>
        <w:tc>
          <w:tcPr>
            <w:tcW w:w="1800" w:type="dxa"/>
          </w:tcPr>
          <w:p w:rsidR="0027721D" w:rsidRDefault="0027721D" w:rsidP="006D68FA">
            <w:pPr>
              <w:bidi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3E5686">
              <w:rPr>
                <w:rFonts w:hint="cs"/>
                <w:b/>
                <w:bCs/>
                <w:sz w:val="28"/>
                <w:szCs w:val="28"/>
                <w:rtl/>
                <w:lang w:val="en-US" w:bidi="ar-JO"/>
              </w:rPr>
              <w:t>اسماء الطالبات الضعيفات</w:t>
            </w:r>
          </w:p>
        </w:tc>
        <w:tc>
          <w:tcPr>
            <w:tcW w:w="1255" w:type="dxa"/>
          </w:tcPr>
          <w:p w:rsidR="0027721D" w:rsidRDefault="0027721D" w:rsidP="006D68FA">
            <w:pPr>
              <w:bidi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3E5686">
              <w:rPr>
                <w:rFonts w:hint="cs"/>
                <w:b/>
                <w:bCs/>
                <w:sz w:val="28"/>
                <w:szCs w:val="28"/>
                <w:rtl/>
                <w:lang w:val="en-US" w:bidi="ar-JO"/>
              </w:rPr>
              <w:t>الموضوع</w:t>
            </w:r>
          </w:p>
        </w:tc>
      </w:tr>
      <w:tr w:rsidR="0027721D" w:rsidTr="006D68FA">
        <w:trPr>
          <w:jc w:val="center"/>
        </w:trPr>
        <w:tc>
          <w:tcPr>
            <w:tcW w:w="1787" w:type="dxa"/>
          </w:tcPr>
          <w:p w:rsidR="00E143BB" w:rsidRPr="003E5686" w:rsidRDefault="00E143BB" w:rsidP="006D68FA">
            <w:pPr>
              <w:bidi/>
              <w:rPr>
                <w:b/>
                <w:bCs/>
                <w:sz w:val="28"/>
                <w:szCs w:val="28"/>
                <w:rtl/>
                <w:lang w:val="en-US" w:bidi="ar-JO"/>
              </w:rPr>
            </w:pPr>
            <w:r w:rsidRPr="003E5686">
              <w:rPr>
                <w:rFonts w:hint="cs"/>
                <w:b/>
                <w:bCs/>
                <w:sz w:val="28"/>
                <w:szCs w:val="28"/>
                <w:rtl/>
                <w:lang w:val="en-US" w:bidi="ar-JO"/>
              </w:rPr>
              <w:t xml:space="preserve">ملاحظة  مدى تحسن استجابة الطالبات </w:t>
            </w:r>
          </w:p>
          <w:p w:rsidR="00E143BB" w:rsidRPr="003E5686" w:rsidRDefault="00E143BB" w:rsidP="006D68FA">
            <w:pPr>
              <w:bidi/>
              <w:rPr>
                <w:b/>
                <w:bCs/>
                <w:sz w:val="28"/>
                <w:szCs w:val="28"/>
                <w:rtl/>
                <w:lang w:val="en-US" w:bidi="ar-JO"/>
              </w:rPr>
            </w:pPr>
          </w:p>
          <w:p w:rsidR="00E143BB" w:rsidRPr="003E5686" w:rsidRDefault="00E143BB" w:rsidP="006D68FA">
            <w:pPr>
              <w:bidi/>
              <w:rPr>
                <w:b/>
                <w:bCs/>
                <w:sz w:val="28"/>
                <w:szCs w:val="28"/>
                <w:rtl/>
                <w:lang w:val="en-US" w:bidi="ar-JO"/>
              </w:rPr>
            </w:pPr>
          </w:p>
          <w:p w:rsidR="00E143BB" w:rsidRPr="003E5686" w:rsidRDefault="00E143BB" w:rsidP="006D68FA">
            <w:pPr>
              <w:bidi/>
              <w:rPr>
                <w:b/>
                <w:bCs/>
                <w:sz w:val="28"/>
                <w:szCs w:val="28"/>
                <w:rtl/>
                <w:lang w:val="en-US" w:bidi="ar-JO"/>
              </w:rPr>
            </w:pPr>
          </w:p>
          <w:p w:rsidR="00E143BB" w:rsidRPr="003E5686" w:rsidRDefault="00E143BB" w:rsidP="006D68FA">
            <w:pPr>
              <w:bidi/>
              <w:rPr>
                <w:b/>
                <w:bCs/>
                <w:sz w:val="28"/>
                <w:szCs w:val="28"/>
                <w:rtl/>
                <w:lang w:val="en-US" w:bidi="ar-JO"/>
              </w:rPr>
            </w:pPr>
            <w:r w:rsidRPr="003E5686">
              <w:rPr>
                <w:rFonts w:hint="cs"/>
                <w:b/>
                <w:bCs/>
                <w:sz w:val="28"/>
                <w:szCs w:val="28"/>
                <w:rtl/>
                <w:lang w:val="en-US" w:bidi="ar-JO"/>
              </w:rPr>
              <w:t xml:space="preserve">ملاحظة مدى تحسن أداء الطالبات </w:t>
            </w:r>
          </w:p>
          <w:p w:rsidR="00E143BB" w:rsidRPr="003E5686" w:rsidRDefault="00E143BB" w:rsidP="006D68FA">
            <w:pPr>
              <w:bidi/>
              <w:rPr>
                <w:b/>
                <w:bCs/>
                <w:sz w:val="28"/>
                <w:szCs w:val="28"/>
                <w:rtl/>
                <w:lang w:val="en-US" w:bidi="ar-JO"/>
              </w:rPr>
            </w:pPr>
          </w:p>
          <w:p w:rsidR="00E143BB" w:rsidRPr="003E5686" w:rsidRDefault="00E143BB" w:rsidP="006D68FA">
            <w:pPr>
              <w:bidi/>
              <w:rPr>
                <w:b/>
                <w:bCs/>
                <w:sz w:val="28"/>
                <w:szCs w:val="28"/>
                <w:rtl/>
                <w:lang w:val="en-US" w:bidi="ar-JO"/>
              </w:rPr>
            </w:pPr>
          </w:p>
          <w:p w:rsidR="00E143BB" w:rsidRPr="003E5686" w:rsidRDefault="00E143BB" w:rsidP="006D68FA">
            <w:pPr>
              <w:bidi/>
              <w:rPr>
                <w:b/>
                <w:bCs/>
                <w:sz w:val="28"/>
                <w:szCs w:val="28"/>
                <w:rtl/>
                <w:lang w:val="en-US" w:bidi="ar-JO"/>
              </w:rPr>
            </w:pPr>
          </w:p>
          <w:p w:rsidR="00E143BB" w:rsidRPr="003E5686" w:rsidRDefault="00E143BB" w:rsidP="006D68FA">
            <w:pPr>
              <w:bidi/>
              <w:rPr>
                <w:b/>
                <w:bCs/>
                <w:sz w:val="28"/>
                <w:szCs w:val="28"/>
                <w:rtl/>
                <w:lang w:val="en-US" w:bidi="ar-JO"/>
              </w:rPr>
            </w:pPr>
          </w:p>
          <w:p w:rsidR="00E143BB" w:rsidRDefault="00E143BB" w:rsidP="006D68FA">
            <w:pPr>
              <w:bidi/>
              <w:jc w:val="right"/>
              <w:rPr>
                <w:b/>
                <w:bCs/>
                <w:sz w:val="28"/>
                <w:szCs w:val="28"/>
                <w:rtl/>
                <w:lang w:val="en-US" w:bidi="ar-JO"/>
              </w:rPr>
            </w:pPr>
            <w:r w:rsidRPr="003E5686">
              <w:rPr>
                <w:rFonts w:hint="cs"/>
                <w:b/>
                <w:bCs/>
                <w:sz w:val="28"/>
                <w:szCs w:val="28"/>
                <w:rtl/>
                <w:lang w:val="en-US" w:bidi="ar-JO"/>
              </w:rPr>
              <w:t>تدقيق ومتابعة يوميات الطالبات</w:t>
            </w:r>
          </w:p>
          <w:p w:rsidR="0027721D" w:rsidRDefault="0027721D" w:rsidP="006D68FA">
            <w:pPr>
              <w:bidi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87" w:type="dxa"/>
          </w:tcPr>
          <w:p w:rsidR="00E143BB" w:rsidRPr="003E5686" w:rsidRDefault="00E143BB" w:rsidP="006D68FA">
            <w:pPr>
              <w:bidi/>
              <w:rPr>
                <w:b/>
                <w:bCs/>
                <w:sz w:val="28"/>
                <w:szCs w:val="28"/>
                <w:rtl/>
                <w:lang w:val="en-US" w:bidi="ar-JO"/>
              </w:rPr>
            </w:pPr>
            <w:r w:rsidRPr="003E5686">
              <w:rPr>
                <w:rFonts w:hint="cs"/>
                <w:b/>
                <w:bCs/>
                <w:sz w:val="28"/>
                <w:szCs w:val="28"/>
                <w:rtl/>
                <w:lang w:val="en-US" w:bidi="ar-JO"/>
              </w:rPr>
              <w:t>طوال الفصل الدراسي بالتزامن مع مادة الكتاب المدرسي وكتاب التمارين</w:t>
            </w:r>
          </w:p>
          <w:p w:rsidR="00E143BB" w:rsidRPr="003E5686" w:rsidRDefault="00E143BB" w:rsidP="006D68FA">
            <w:pPr>
              <w:bidi/>
              <w:rPr>
                <w:b/>
                <w:bCs/>
                <w:sz w:val="28"/>
                <w:szCs w:val="28"/>
                <w:rtl/>
                <w:lang w:val="en-US" w:bidi="ar-JO"/>
              </w:rPr>
            </w:pPr>
            <w:r w:rsidRPr="003E5686">
              <w:rPr>
                <w:rFonts w:hint="cs"/>
                <w:b/>
                <w:bCs/>
                <w:sz w:val="28"/>
                <w:szCs w:val="28"/>
                <w:rtl/>
                <w:lang w:val="en-US" w:bidi="ar-JO"/>
              </w:rPr>
              <w:t xml:space="preserve">وانشطة الكتاب المساند  المرتبطة بهذه المهارات والمعارف </w:t>
            </w:r>
          </w:p>
          <w:p w:rsidR="0027721D" w:rsidRDefault="0027721D" w:rsidP="006D68FA">
            <w:pPr>
              <w:bidi/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451" w:type="dxa"/>
          </w:tcPr>
          <w:p w:rsidR="00E143BB" w:rsidRPr="003E5686" w:rsidRDefault="00E143BB" w:rsidP="006D68FA">
            <w:pPr>
              <w:bidi/>
              <w:jc w:val="right"/>
              <w:rPr>
                <w:b/>
                <w:bCs/>
                <w:sz w:val="24"/>
                <w:szCs w:val="24"/>
                <w:rtl/>
                <w:lang w:val="en-US" w:bidi="ar-JO"/>
              </w:rPr>
            </w:pPr>
            <w:r w:rsidRPr="003E5686"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. توظيف أنشطة المادة المساندة ومادة التعلم المبني على المفاهيم والنتاجات الاساسية </w:t>
            </w:r>
          </w:p>
          <w:p w:rsidR="00E143BB" w:rsidRPr="003E5686" w:rsidRDefault="00E143BB" w:rsidP="006D68FA">
            <w:pPr>
              <w:bidi/>
              <w:jc w:val="right"/>
              <w:rPr>
                <w:b/>
                <w:bCs/>
                <w:sz w:val="24"/>
                <w:szCs w:val="24"/>
                <w:rtl/>
                <w:lang w:val="en-US" w:bidi="ar-JO"/>
              </w:rPr>
            </w:pPr>
          </w:p>
          <w:p w:rsidR="00E143BB" w:rsidRPr="003E5686" w:rsidRDefault="00E143BB" w:rsidP="006D68FA">
            <w:pPr>
              <w:bidi/>
              <w:jc w:val="right"/>
              <w:rPr>
                <w:b/>
                <w:bCs/>
                <w:sz w:val="24"/>
                <w:szCs w:val="24"/>
                <w:rtl/>
                <w:lang w:val="en-US" w:bidi="ar-JO"/>
              </w:rPr>
            </w:pPr>
            <w:r w:rsidRPr="003E5686"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2. اعداد اوراق عمل علاجية تدعم جوانب الضعف لدى الطلبة</w:t>
            </w:r>
          </w:p>
          <w:p w:rsidR="00E143BB" w:rsidRPr="003E5686" w:rsidRDefault="00E143BB" w:rsidP="006D68FA">
            <w:pPr>
              <w:bidi/>
              <w:jc w:val="right"/>
              <w:rPr>
                <w:b/>
                <w:bCs/>
                <w:sz w:val="24"/>
                <w:szCs w:val="24"/>
                <w:rtl/>
                <w:lang w:val="en-US" w:bidi="ar-JO"/>
              </w:rPr>
            </w:pPr>
          </w:p>
          <w:p w:rsidR="00E143BB" w:rsidRPr="003E5686" w:rsidRDefault="00E143BB" w:rsidP="006D68FA">
            <w:pPr>
              <w:bidi/>
              <w:jc w:val="right"/>
              <w:rPr>
                <w:b/>
                <w:bCs/>
                <w:sz w:val="24"/>
                <w:szCs w:val="24"/>
                <w:rtl/>
                <w:lang w:val="en-US" w:bidi="ar-JO"/>
              </w:rPr>
            </w:pPr>
            <w:r w:rsidRPr="003E5686"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3. مساعدة الطلبة الضعاف من قيل الطلبة الاخرين ( تعلم الاقران ) </w:t>
            </w:r>
          </w:p>
          <w:p w:rsidR="00E143BB" w:rsidRPr="003E5686" w:rsidRDefault="00E143BB" w:rsidP="006D68FA">
            <w:pPr>
              <w:bidi/>
              <w:jc w:val="right"/>
              <w:rPr>
                <w:b/>
                <w:bCs/>
                <w:sz w:val="24"/>
                <w:szCs w:val="24"/>
                <w:rtl/>
                <w:lang w:val="en-US" w:bidi="ar-JO"/>
              </w:rPr>
            </w:pPr>
            <w:r w:rsidRPr="003E5686"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اثناء تنفيذ انشطة المواد المساندة </w:t>
            </w:r>
          </w:p>
          <w:p w:rsidR="00E143BB" w:rsidRPr="003E5686" w:rsidRDefault="00E143BB" w:rsidP="006D68FA">
            <w:pPr>
              <w:bidi/>
              <w:jc w:val="right"/>
              <w:rPr>
                <w:b/>
                <w:bCs/>
                <w:sz w:val="24"/>
                <w:szCs w:val="24"/>
                <w:rtl/>
                <w:lang w:val="en-US" w:bidi="ar-JO"/>
              </w:rPr>
            </w:pPr>
          </w:p>
          <w:p w:rsidR="00E143BB" w:rsidRPr="003E5686" w:rsidRDefault="00E143BB" w:rsidP="006D68FA">
            <w:pPr>
              <w:bidi/>
              <w:jc w:val="right"/>
              <w:rPr>
                <w:b/>
                <w:bCs/>
                <w:sz w:val="24"/>
                <w:szCs w:val="24"/>
                <w:rtl/>
                <w:lang w:val="en-US" w:bidi="ar-JO"/>
              </w:rPr>
            </w:pPr>
            <w:r w:rsidRPr="003E5686"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4. اعداد لوحات كرتونية لدعم النتاجات </w:t>
            </w:r>
          </w:p>
          <w:p w:rsidR="00E143BB" w:rsidRPr="003E5686" w:rsidRDefault="00E143BB" w:rsidP="006D68FA">
            <w:pPr>
              <w:bidi/>
              <w:jc w:val="right"/>
              <w:rPr>
                <w:b/>
                <w:bCs/>
                <w:sz w:val="24"/>
                <w:szCs w:val="24"/>
                <w:rtl/>
                <w:lang w:val="en-US" w:bidi="ar-JO"/>
              </w:rPr>
            </w:pPr>
          </w:p>
          <w:p w:rsidR="00E143BB" w:rsidRPr="003E5686" w:rsidRDefault="00E143BB" w:rsidP="006D68FA">
            <w:pPr>
              <w:bidi/>
              <w:jc w:val="right"/>
              <w:rPr>
                <w:b/>
                <w:bCs/>
                <w:sz w:val="24"/>
                <w:szCs w:val="24"/>
                <w:rtl/>
                <w:lang w:val="en-US" w:bidi="ar-JO"/>
              </w:rPr>
            </w:pPr>
          </w:p>
          <w:p w:rsidR="00E143BB" w:rsidRPr="003E5686" w:rsidRDefault="00E143BB" w:rsidP="006D68FA">
            <w:pPr>
              <w:bidi/>
              <w:jc w:val="right"/>
              <w:rPr>
                <w:b/>
                <w:bCs/>
                <w:sz w:val="24"/>
                <w:szCs w:val="24"/>
                <w:rtl/>
                <w:lang w:val="en-US" w:bidi="ar-JO"/>
              </w:rPr>
            </w:pPr>
            <w:r w:rsidRPr="003E5686"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5. التواصل مع اولياء الامور لاعلامهم بمستويات ابناءهم ومدى تقدمهم </w:t>
            </w:r>
          </w:p>
          <w:p w:rsidR="00E143BB" w:rsidRPr="003E5686" w:rsidRDefault="00E143BB" w:rsidP="006D68FA">
            <w:pPr>
              <w:bidi/>
              <w:jc w:val="right"/>
              <w:rPr>
                <w:b/>
                <w:bCs/>
                <w:sz w:val="24"/>
                <w:szCs w:val="24"/>
                <w:rtl/>
                <w:lang w:val="en-US" w:bidi="ar-JO"/>
              </w:rPr>
            </w:pPr>
          </w:p>
          <w:p w:rsidR="00E143BB" w:rsidRPr="003E5686" w:rsidRDefault="00E143BB" w:rsidP="006D68FA">
            <w:pPr>
              <w:bidi/>
              <w:jc w:val="right"/>
              <w:rPr>
                <w:b/>
                <w:bCs/>
                <w:sz w:val="24"/>
                <w:szCs w:val="24"/>
                <w:rtl/>
                <w:lang w:val="en-US" w:bidi="ar-JO"/>
              </w:rPr>
            </w:pPr>
          </w:p>
          <w:p w:rsidR="0027721D" w:rsidRDefault="00E143BB" w:rsidP="006D68FA">
            <w:pPr>
              <w:bidi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3E5686"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6.  تحفيز الطلبة وتشجيعهم باستخدام عبارات التشجيع وتقديم الحوافز</w:t>
            </w:r>
          </w:p>
        </w:tc>
        <w:tc>
          <w:tcPr>
            <w:tcW w:w="1440" w:type="dxa"/>
          </w:tcPr>
          <w:p w:rsidR="0027721D" w:rsidRPr="003E5686" w:rsidRDefault="0027721D" w:rsidP="006D68FA">
            <w:pPr>
              <w:bidi/>
              <w:rPr>
                <w:b/>
                <w:bCs/>
                <w:sz w:val="28"/>
                <w:szCs w:val="28"/>
                <w:rtl/>
                <w:lang w:val="en-US" w:bidi="ar-JO"/>
              </w:rPr>
            </w:pPr>
            <w:r w:rsidRPr="003E5686">
              <w:rPr>
                <w:rFonts w:hint="cs"/>
                <w:b/>
                <w:bCs/>
                <w:sz w:val="28"/>
                <w:szCs w:val="28"/>
                <w:rtl/>
                <w:lang w:val="en-US" w:bidi="ar-JO"/>
              </w:rPr>
              <w:t xml:space="preserve">كتاب التعلم المبني على المفاهيم والنتاجات الاساسية     </w:t>
            </w:r>
          </w:p>
          <w:p w:rsidR="0027721D" w:rsidRPr="003E5686" w:rsidRDefault="0027721D" w:rsidP="006D68FA">
            <w:pPr>
              <w:bidi/>
              <w:rPr>
                <w:b/>
                <w:bCs/>
                <w:sz w:val="28"/>
                <w:szCs w:val="28"/>
                <w:rtl/>
                <w:lang w:val="en-US" w:bidi="ar-JO"/>
              </w:rPr>
            </w:pPr>
          </w:p>
          <w:p w:rsidR="0027721D" w:rsidRPr="003E5686" w:rsidRDefault="0027721D" w:rsidP="006D68FA">
            <w:pPr>
              <w:bidi/>
              <w:rPr>
                <w:b/>
                <w:bCs/>
                <w:sz w:val="28"/>
                <w:szCs w:val="28"/>
                <w:rtl/>
                <w:lang w:val="en-US" w:bidi="ar-JO"/>
              </w:rPr>
            </w:pPr>
          </w:p>
          <w:p w:rsidR="0027721D" w:rsidRPr="003E5686" w:rsidRDefault="0027721D" w:rsidP="006D68FA">
            <w:pPr>
              <w:bidi/>
              <w:rPr>
                <w:b/>
                <w:bCs/>
                <w:sz w:val="28"/>
                <w:szCs w:val="28"/>
                <w:rtl/>
                <w:lang w:val="en-US" w:bidi="ar-JO"/>
              </w:rPr>
            </w:pPr>
          </w:p>
          <w:p w:rsidR="0027721D" w:rsidRPr="003E5686" w:rsidRDefault="0027721D" w:rsidP="006D68FA">
            <w:pPr>
              <w:bidi/>
              <w:rPr>
                <w:b/>
                <w:bCs/>
                <w:sz w:val="28"/>
                <w:szCs w:val="28"/>
                <w:rtl/>
                <w:lang w:val="en-US" w:bidi="ar-JO"/>
              </w:rPr>
            </w:pPr>
            <w:r w:rsidRPr="003E5686">
              <w:rPr>
                <w:rFonts w:hint="cs"/>
                <w:b/>
                <w:bCs/>
                <w:sz w:val="28"/>
                <w:szCs w:val="28"/>
                <w:rtl/>
                <w:lang w:val="en-US" w:bidi="ar-JO"/>
              </w:rPr>
              <w:t xml:space="preserve">الكتاب المساند للمادة   </w:t>
            </w:r>
          </w:p>
          <w:p w:rsidR="0027721D" w:rsidRPr="003E5686" w:rsidRDefault="0027721D" w:rsidP="006D68FA">
            <w:pPr>
              <w:bidi/>
              <w:rPr>
                <w:b/>
                <w:bCs/>
                <w:sz w:val="28"/>
                <w:szCs w:val="28"/>
                <w:rtl/>
                <w:lang w:val="en-US" w:bidi="ar-JO"/>
              </w:rPr>
            </w:pPr>
          </w:p>
          <w:p w:rsidR="0027721D" w:rsidRPr="003E5686" w:rsidRDefault="0027721D" w:rsidP="006D68FA">
            <w:pPr>
              <w:bidi/>
              <w:rPr>
                <w:b/>
                <w:bCs/>
                <w:sz w:val="28"/>
                <w:szCs w:val="28"/>
                <w:rtl/>
                <w:lang w:val="en-US" w:bidi="ar-JO"/>
              </w:rPr>
            </w:pPr>
          </w:p>
          <w:p w:rsidR="0027721D" w:rsidRPr="003E5686" w:rsidRDefault="0027721D" w:rsidP="006D68FA">
            <w:pPr>
              <w:bidi/>
              <w:rPr>
                <w:b/>
                <w:bCs/>
                <w:sz w:val="28"/>
                <w:szCs w:val="28"/>
                <w:rtl/>
                <w:lang w:val="en-US" w:bidi="ar-JO"/>
              </w:rPr>
            </w:pPr>
          </w:p>
          <w:p w:rsidR="0027721D" w:rsidRPr="003E5686" w:rsidRDefault="0027721D" w:rsidP="006D68FA">
            <w:pPr>
              <w:bidi/>
              <w:rPr>
                <w:b/>
                <w:bCs/>
                <w:sz w:val="28"/>
                <w:szCs w:val="28"/>
                <w:rtl/>
                <w:lang w:val="en-US" w:bidi="ar-JO"/>
              </w:rPr>
            </w:pPr>
            <w:r w:rsidRPr="003E5686">
              <w:rPr>
                <w:rFonts w:hint="cs"/>
                <w:b/>
                <w:bCs/>
                <w:sz w:val="28"/>
                <w:szCs w:val="28"/>
                <w:rtl/>
                <w:lang w:val="en-US" w:bidi="ar-JO"/>
              </w:rPr>
              <w:t xml:space="preserve">أوراق عمل </w:t>
            </w:r>
          </w:p>
          <w:p w:rsidR="0027721D" w:rsidRDefault="0027721D" w:rsidP="006D68FA">
            <w:pPr>
              <w:bidi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3E5686">
              <w:rPr>
                <w:rFonts w:hint="cs"/>
                <w:b/>
                <w:bCs/>
                <w:sz w:val="28"/>
                <w:szCs w:val="28"/>
                <w:rtl/>
                <w:lang w:val="en-US" w:bidi="ar-JO"/>
              </w:rPr>
              <w:t>تعليمية وتقويمية</w:t>
            </w:r>
          </w:p>
        </w:tc>
        <w:tc>
          <w:tcPr>
            <w:tcW w:w="1800" w:type="dxa"/>
          </w:tcPr>
          <w:p w:rsidR="0027721D" w:rsidRDefault="00272DC9" w:rsidP="006D68FA">
            <w:pPr>
              <w:bidi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جمع وطرح الاعداد الصحيحة </w:t>
            </w:r>
          </w:p>
          <w:p w:rsidR="00272DC9" w:rsidRDefault="00272DC9" w:rsidP="006D68FA">
            <w:pPr>
              <w:bidi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72DC9" w:rsidRDefault="00272DC9" w:rsidP="006D68FA">
            <w:pPr>
              <w:bidi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ضرب وقسمة الاعداد الصحيحة </w:t>
            </w:r>
          </w:p>
          <w:p w:rsidR="00272DC9" w:rsidRDefault="00272DC9" w:rsidP="006D68FA">
            <w:pPr>
              <w:bidi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72DC9" w:rsidRDefault="00272DC9" w:rsidP="006D68FA">
            <w:pPr>
              <w:bidi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جمع وطرح الاعداد الكسرية </w:t>
            </w:r>
          </w:p>
          <w:p w:rsidR="00272DC9" w:rsidRDefault="00272DC9" w:rsidP="006D68FA">
            <w:pPr>
              <w:bidi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72DC9" w:rsidRDefault="00272DC9" w:rsidP="006D68FA">
            <w:pPr>
              <w:bidi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72DC9" w:rsidRDefault="00272DC9" w:rsidP="006D68FA">
            <w:pPr>
              <w:bidi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ضرب وقسمة الاعداد الكسرية </w:t>
            </w:r>
          </w:p>
          <w:p w:rsidR="00272DC9" w:rsidRDefault="00272DC9" w:rsidP="006D68FA">
            <w:pPr>
              <w:bidi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72DC9" w:rsidRDefault="00272DC9" w:rsidP="006D68FA">
            <w:pPr>
              <w:bidi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72DC9" w:rsidRDefault="00272DC9" w:rsidP="006D68FA">
            <w:pPr>
              <w:bidi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ضرب وقسمة الكسور العشرية </w:t>
            </w:r>
          </w:p>
        </w:tc>
        <w:tc>
          <w:tcPr>
            <w:tcW w:w="1980" w:type="dxa"/>
          </w:tcPr>
          <w:p w:rsidR="0027721D" w:rsidRPr="0027721D" w:rsidRDefault="0027721D" w:rsidP="006D68FA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27721D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>تمييز الاعداد الصحيحة ومعكوساتها</w:t>
            </w:r>
            <w:r w:rsidRPr="0027721D">
              <w:rPr>
                <w:b/>
                <w:bCs/>
                <w:sz w:val="28"/>
                <w:szCs w:val="28"/>
                <w:lang w:bidi="ar-JO"/>
              </w:rPr>
              <w:t xml:space="preserve"> </w:t>
            </w:r>
          </w:p>
          <w:p w:rsidR="0027721D" w:rsidRPr="0027721D" w:rsidRDefault="0027721D" w:rsidP="006D68FA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  <w:p w:rsidR="0027721D" w:rsidRPr="0027721D" w:rsidRDefault="0027721D" w:rsidP="006D68FA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  <w:p w:rsidR="0027721D" w:rsidRPr="0027721D" w:rsidRDefault="0027721D" w:rsidP="006D68FA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  <w:p w:rsidR="0027721D" w:rsidRPr="0027721D" w:rsidRDefault="0027721D" w:rsidP="006D68FA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27721D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>العمليات على الاعداد الصحيحة</w:t>
            </w:r>
          </w:p>
          <w:p w:rsidR="0027721D" w:rsidRPr="0027721D" w:rsidRDefault="0027721D" w:rsidP="006D68FA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  <w:p w:rsidR="0027721D" w:rsidRPr="0027721D" w:rsidRDefault="0027721D" w:rsidP="006D68FA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  <w:p w:rsidR="0027721D" w:rsidRPr="0027721D" w:rsidRDefault="0027721D" w:rsidP="006D68FA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  <w:p w:rsidR="0027721D" w:rsidRPr="0027721D" w:rsidRDefault="0027721D" w:rsidP="006D68FA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  <w:r w:rsidRPr="0027721D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>العمليات على الاعداد الكسرية</w:t>
            </w:r>
            <w:r w:rsidRPr="0027721D">
              <w:rPr>
                <w:b/>
                <w:bCs/>
                <w:sz w:val="28"/>
                <w:szCs w:val="28"/>
                <w:lang w:bidi="ar-JO"/>
              </w:rPr>
              <w:t xml:space="preserve"> </w:t>
            </w:r>
          </w:p>
          <w:p w:rsidR="0027721D" w:rsidRPr="0027721D" w:rsidRDefault="0027721D" w:rsidP="006D68FA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  <w:p w:rsidR="0027721D" w:rsidRPr="0027721D" w:rsidRDefault="0027721D" w:rsidP="006D68FA">
            <w:pPr>
              <w:bidi/>
              <w:rPr>
                <w:b/>
                <w:bCs/>
                <w:sz w:val="28"/>
                <w:szCs w:val="28"/>
                <w:lang w:bidi="ar-JO"/>
              </w:rPr>
            </w:pPr>
          </w:p>
          <w:p w:rsidR="0027721D" w:rsidRPr="0027721D" w:rsidRDefault="0027721D" w:rsidP="006D68FA">
            <w:pPr>
              <w:bidi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 w:rsidRPr="0027721D">
              <w:rPr>
                <w:rFonts w:cs="Arial"/>
                <w:b/>
                <w:bCs/>
                <w:sz w:val="28"/>
                <w:szCs w:val="28"/>
                <w:rtl/>
                <w:lang w:bidi="ar-JO"/>
              </w:rPr>
              <w:t>ضرب وقسمة الكسور العشرية</w:t>
            </w:r>
          </w:p>
        </w:tc>
        <w:tc>
          <w:tcPr>
            <w:tcW w:w="1800" w:type="dxa"/>
          </w:tcPr>
          <w:p w:rsidR="003C2C4E" w:rsidRDefault="003C2C4E" w:rsidP="006D68FA">
            <w:pPr>
              <w:bidi/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255" w:type="dxa"/>
          </w:tcPr>
          <w:p w:rsidR="0027721D" w:rsidRDefault="0027721D" w:rsidP="006D68FA">
            <w:pPr>
              <w:bidi/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27721D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العمليات والأعداد عليها</w:t>
            </w:r>
          </w:p>
        </w:tc>
      </w:tr>
      <w:bookmarkEnd w:id="0"/>
    </w:tbl>
    <w:p w:rsidR="0027721D" w:rsidRDefault="0027721D" w:rsidP="0027721D">
      <w:pPr>
        <w:jc w:val="right"/>
        <w:rPr>
          <w:rFonts w:hint="cs"/>
          <w:b/>
          <w:bCs/>
          <w:sz w:val="24"/>
          <w:szCs w:val="24"/>
          <w:rtl/>
          <w:lang w:bidi="ar-JO"/>
        </w:rPr>
      </w:pPr>
    </w:p>
    <w:p w:rsidR="006621D8" w:rsidRDefault="006621D8" w:rsidP="0027721D">
      <w:pPr>
        <w:jc w:val="right"/>
        <w:rPr>
          <w:b/>
          <w:bCs/>
          <w:sz w:val="24"/>
          <w:szCs w:val="24"/>
          <w:rtl/>
          <w:lang w:bidi="ar-JO"/>
        </w:rPr>
      </w:pPr>
    </w:p>
    <w:tbl>
      <w:tblPr>
        <w:tblStyle w:val="a4"/>
        <w:tblW w:w="0" w:type="auto"/>
        <w:tblLook w:val="04A0"/>
      </w:tblPr>
      <w:tblGrid>
        <w:gridCol w:w="1760"/>
        <w:gridCol w:w="1765"/>
        <w:gridCol w:w="2416"/>
        <w:gridCol w:w="1439"/>
        <w:gridCol w:w="1772"/>
        <w:gridCol w:w="2363"/>
        <w:gridCol w:w="1706"/>
        <w:gridCol w:w="1079"/>
      </w:tblGrid>
      <w:tr w:rsidR="00272DC9" w:rsidTr="00214277">
        <w:tc>
          <w:tcPr>
            <w:tcW w:w="1760" w:type="dxa"/>
          </w:tcPr>
          <w:p w:rsidR="00272DC9" w:rsidRDefault="00272DC9" w:rsidP="00D27E55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3E5686">
              <w:rPr>
                <w:rFonts w:hint="cs"/>
                <w:b/>
                <w:bCs/>
                <w:sz w:val="28"/>
                <w:szCs w:val="28"/>
                <w:rtl/>
                <w:lang w:val="en-US" w:bidi="ar-JO"/>
              </w:rPr>
              <w:lastRenderedPageBreak/>
              <w:t>التقويم وأدواته</w:t>
            </w:r>
          </w:p>
        </w:tc>
        <w:tc>
          <w:tcPr>
            <w:tcW w:w="1765" w:type="dxa"/>
          </w:tcPr>
          <w:p w:rsidR="00272DC9" w:rsidRDefault="00272DC9" w:rsidP="00D27E55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3E5686">
              <w:rPr>
                <w:rFonts w:hint="cs"/>
                <w:b/>
                <w:bCs/>
                <w:sz w:val="28"/>
                <w:szCs w:val="28"/>
                <w:rtl/>
                <w:lang w:val="en-US" w:bidi="ar-JO"/>
              </w:rPr>
              <w:t>زمن التنفيذ</w:t>
            </w:r>
          </w:p>
        </w:tc>
        <w:tc>
          <w:tcPr>
            <w:tcW w:w="2416" w:type="dxa"/>
          </w:tcPr>
          <w:p w:rsidR="00272DC9" w:rsidRDefault="00272DC9" w:rsidP="00D27E55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3E5686">
              <w:rPr>
                <w:rFonts w:hint="cs"/>
                <w:b/>
                <w:bCs/>
                <w:sz w:val="28"/>
                <w:szCs w:val="28"/>
                <w:rtl/>
                <w:lang w:val="en-US" w:bidi="ar-JO"/>
              </w:rPr>
              <w:t xml:space="preserve">الاستراتيجيات والانشطة </w:t>
            </w:r>
          </w:p>
        </w:tc>
        <w:tc>
          <w:tcPr>
            <w:tcW w:w="1439" w:type="dxa"/>
          </w:tcPr>
          <w:p w:rsidR="00272DC9" w:rsidRDefault="00272DC9" w:rsidP="00D27E55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3E5686">
              <w:rPr>
                <w:rFonts w:hint="cs"/>
                <w:b/>
                <w:bCs/>
                <w:sz w:val="28"/>
                <w:szCs w:val="28"/>
                <w:rtl/>
                <w:lang w:val="en-US" w:bidi="ar-JO"/>
              </w:rPr>
              <w:t>المصادر</w:t>
            </w:r>
          </w:p>
        </w:tc>
        <w:tc>
          <w:tcPr>
            <w:tcW w:w="1772" w:type="dxa"/>
          </w:tcPr>
          <w:p w:rsidR="00272DC9" w:rsidRDefault="00272DC9" w:rsidP="00D27E55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3E5686">
              <w:rPr>
                <w:rFonts w:hint="cs"/>
                <w:b/>
                <w:bCs/>
                <w:sz w:val="28"/>
                <w:szCs w:val="28"/>
                <w:rtl/>
                <w:lang w:val="en-US" w:bidi="ar-JO"/>
              </w:rPr>
              <w:t xml:space="preserve">جوانب الضعف </w:t>
            </w:r>
          </w:p>
        </w:tc>
        <w:tc>
          <w:tcPr>
            <w:tcW w:w="2363" w:type="dxa"/>
          </w:tcPr>
          <w:p w:rsidR="00272DC9" w:rsidRDefault="00272DC9" w:rsidP="00D27E55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3E5686">
              <w:rPr>
                <w:rFonts w:hint="cs"/>
                <w:b/>
                <w:bCs/>
                <w:sz w:val="28"/>
                <w:szCs w:val="28"/>
                <w:rtl/>
                <w:lang w:val="en-US" w:bidi="ar-JO"/>
              </w:rPr>
              <w:t>النتاج</w:t>
            </w:r>
          </w:p>
        </w:tc>
        <w:tc>
          <w:tcPr>
            <w:tcW w:w="1706" w:type="dxa"/>
          </w:tcPr>
          <w:p w:rsidR="00272DC9" w:rsidRDefault="00272DC9" w:rsidP="00D27E55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3E5686">
              <w:rPr>
                <w:rFonts w:hint="cs"/>
                <w:b/>
                <w:bCs/>
                <w:sz w:val="28"/>
                <w:szCs w:val="28"/>
                <w:rtl/>
                <w:lang w:val="en-US" w:bidi="ar-JO"/>
              </w:rPr>
              <w:t>اسماء الطالبات الضعيفات</w:t>
            </w:r>
          </w:p>
        </w:tc>
        <w:tc>
          <w:tcPr>
            <w:tcW w:w="1079" w:type="dxa"/>
          </w:tcPr>
          <w:p w:rsidR="00272DC9" w:rsidRDefault="00272DC9" w:rsidP="00D27E55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3E5686">
              <w:rPr>
                <w:rFonts w:hint="cs"/>
                <w:b/>
                <w:bCs/>
                <w:sz w:val="28"/>
                <w:szCs w:val="28"/>
                <w:rtl/>
                <w:lang w:val="en-US" w:bidi="ar-JO"/>
              </w:rPr>
              <w:t>الموضوع</w:t>
            </w:r>
          </w:p>
        </w:tc>
      </w:tr>
      <w:tr w:rsidR="00272DC9" w:rsidTr="00214277">
        <w:tc>
          <w:tcPr>
            <w:tcW w:w="1760" w:type="dxa"/>
          </w:tcPr>
          <w:p w:rsidR="00272DC9" w:rsidRPr="003E5686" w:rsidRDefault="00272DC9" w:rsidP="00D27E55">
            <w:pPr>
              <w:rPr>
                <w:b/>
                <w:bCs/>
                <w:sz w:val="28"/>
                <w:szCs w:val="28"/>
                <w:rtl/>
                <w:lang w:val="en-US" w:bidi="ar-JO"/>
              </w:rPr>
            </w:pPr>
            <w:r w:rsidRPr="003E5686">
              <w:rPr>
                <w:rFonts w:hint="cs"/>
                <w:b/>
                <w:bCs/>
                <w:sz w:val="28"/>
                <w:szCs w:val="28"/>
                <w:rtl/>
                <w:lang w:val="en-US" w:bidi="ar-JO"/>
              </w:rPr>
              <w:t xml:space="preserve">ملاحظة  مدى تحسن استجابة الطالبات </w:t>
            </w:r>
          </w:p>
          <w:p w:rsidR="00272DC9" w:rsidRPr="003E5686" w:rsidRDefault="00272DC9" w:rsidP="00D27E55">
            <w:pPr>
              <w:rPr>
                <w:b/>
                <w:bCs/>
                <w:sz w:val="28"/>
                <w:szCs w:val="28"/>
                <w:rtl/>
                <w:lang w:val="en-US" w:bidi="ar-JO"/>
              </w:rPr>
            </w:pPr>
          </w:p>
          <w:p w:rsidR="00272DC9" w:rsidRPr="003E5686" w:rsidRDefault="00272DC9" w:rsidP="00D27E55">
            <w:pPr>
              <w:rPr>
                <w:b/>
                <w:bCs/>
                <w:sz w:val="28"/>
                <w:szCs w:val="28"/>
                <w:rtl/>
                <w:lang w:val="en-US" w:bidi="ar-JO"/>
              </w:rPr>
            </w:pPr>
          </w:p>
          <w:p w:rsidR="00272DC9" w:rsidRPr="003E5686" w:rsidRDefault="00272DC9" w:rsidP="00D27E55">
            <w:pPr>
              <w:rPr>
                <w:b/>
                <w:bCs/>
                <w:sz w:val="28"/>
                <w:szCs w:val="28"/>
                <w:rtl/>
                <w:lang w:val="en-US" w:bidi="ar-JO"/>
              </w:rPr>
            </w:pPr>
          </w:p>
          <w:p w:rsidR="00272DC9" w:rsidRPr="003E5686" w:rsidRDefault="00272DC9" w:rsidP="00D27E55">
            <w:pPr>
              <w:rPr>
                <w:b/>
                <w:bCs/>
                <w:sz w:val="28"/>
                <w:szCs w:val="28"/>
                <w:rtl/>
                <w:lang w:val="en-US" w:bidi="ar-JO"/>
              </w:rPr>
            </w:pPr>
            <w:r w:rsidRPr="003E5686">
              <w:rPr>
                <w:rFonts w:hint="cs"/>
                <w:b/>
                <w:bCs/>
                <w:sz w:val="28"/>
                <w:szCs w:val="28"/>
                <w:rtl/>
                <w:lang w:val="en-US" w:bidi="ar-JO"/>
              </w:rPr>
              <w:t xml:space="preserve">ملاحظة مدى تحسن أداء الطالبات </w:t>
            </w:r>
          </w:p>
          <w:p w:rsidR="00272DC9" w:rsidRPr="003E5686" w:rsidRDefault="00272DC9" w:rsidP="00D27E55">
            <w:pPr>
              <w:rPr>
                <w:b/>
                <w:bCs/>
                <w:sz w:val="28"/>
                <w:szCs w:val="28"/>
                <w:rtl/>
                <w:lang w:val="en-US" w:bidi="ar-JO"/>
              </w:rPr>
            </w:pPr>
          </w:p>
          <w:p w:rsidR="00272DC9" w:rsidRPr="003E5686" w:rsidRDefault="00272DC9" w:rsidP="00D27E55">
            <w:pPr>
              <w:rPr>
                <w:b/>
                <w:bCs/>
                <w:sz w:val="28"/>
                <w:szCs w:val="28"/>
                <w:rtl/>
                <w:lang w:val="en-US" w:bidi="ar-JO"/>
              </w:rPr>
            </w:pPr>
          </w:p>
          <w:p w:rsidR="00272DC9" w:rsidRPr="003E5686" w:rsidRDefault="00272DC9" w:rsidP="00D27E55">
            <w:pPr>
              <w:rPr>
                <w:b/>
                <w:bCs/>
                <w:sz w:val="28"/>
                <w:szCs w:val="28"/>
                <w:rtl/>
                <w:lang w:val="en-US" w:bidi="ar-JO"/>
              </w:rPr>
            </w:pPr>
          </w:p>
          <w:p w:rsidR="00272DC9" w:rsidRPr="003E5686" w:rsidRDefault="00272DC9" w:rsidP="00D27E55">
            <w:pPr>
              <w:rPr>
                <w:b/>
                <w:bCs/>
                <w:sz w:val="28"/>
                <w:szCs w:val="28"/>
                <w:rtl/>
                <w:lang w:val="en-US" w:bidi="ar-JO"/>
              </w:rPr>
            </w:pPr>
          </w:p>
          <w:p w:rsidR="00272DC9" w:rsidRDefault="00272DC9" w:rsidP="00D27E55">
            <w:pPr>
              <w:jc w:val="right"/>
              <w:rPr>
                <w:b/>
                <w:bCs/>
                <w:sz w:val="28"/>
                <w:szCs w:val="28"/>
                <w:rtl/>
                <w:lang w:val="en-US" w:bidi="ar-JO"/>
              </w:rPr>
            </w:pPr>
            <w:r w:rsidRPr="003E5686">
              <w:rPr>
                <w:rFonts w:hint="cs"/>
                <w:b/>
                <w:bCs/>
                <w:sz w:val="28"/>
                <w:szCs w:val="28"/>
                <w:rtl/>
                <w:lang w:val="en-US" w:bidi="ar-JO"/>
              </w:rPr>
              <w:t>تدقيق ومتابعة يوميات الطالبات</w:t>
            </w:r>
          </w:p>
          <w:p w:rsidR="00272DC9" w:rsidRDefault="00272DC9" w:rsidP="00D27E55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765" w:type="dxa"/>
          </w:tcPr>
          <w:p w:rsidR="00272DC9" w:rsidRPr="003E5686" w:rsidRDefault="00272DC9" w:rsidP="00D27E55">
            <w:pPr>
              <w:rPr>
                <w:b/>
                <w:bCs/>
                <w:sz w:val="28"/>
                <w:szCs w:val="28"/>
                <w:rtl/>
                <w:lang w:val="en-US" w:bidi="ar-JO"/>
              </w:rPr>
            </w:pPr>
            <w:r w:rsidRPr="003E5686">
              <w:rPr>
                <w:rFonts w:hint="cs"/>
                <w:b/>
                <w:bCs/>
                <w:sz w:val="28"/>
                <w:szCs w:val="28"/>
                <w:rtl/>
                <w:lang w:val="en-US" w:bidi="ar-JO"/>
              </w:rPr>
              <w:t>طوال الفصل الدراسي بالتزامن مع مادة الكتاب المدرسي وكتاب التمارين</w:t>
            </w:r>
          </w:p>
          <w:p w:rsidR="00272DC9" w:rsidRPr="003E5686" w:rsidRDefault="00272DC9" w:rsidP="00D27E55">
            <w:pPr>
              <w:rPr>
                <w:b/>
                <w:bCs/>
                <w:sz w:val="28"/>
                <w:szCs w:val="28"/>
                <w:rtl/>
                <w:lang w:val="en-US" w:bidi="ar-JO"/>
              </w:rPr>
            </w:pPr>
            <w:r w:rsidRPr="003E5686">
              <w:rPr>
                <w:rFonts w:hint="cs"/>
                <w:b/>
                <w:bCs/>
                <w:sz w:val="28"/>
                <w:szCs w:val="28"/>
                <w:rtl/>
                <w:lang w:val="en-US" w:bidi="ar-JO"/>
              </w:rPr>
              <w:t xml:space="preserve">وانشطة الكتاب المساند  المرتبطة بهذه المهارات والمعارف </w:t>
            </w:r>
          </w:p>
          <w:p w:rsidR="00272DC9" w:rsidRDefault="00272DC9" w:rsidP="00D27E55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416" w:type="dxa"/>
          </w:tcPr>
          <w:p w:rsidR="00272DC9" w:rsidRPr="003E5686" w:rsidRDefault="00272DC9" w:rsidP="00D27E55">
            <w:pPr>
              <w:jc w:val="right"/>
              <w:rPr>
                <w:b/>
                <w:bCs/>
                <w:sz w:val="24"/>
                <w:szCs w:val="24"/>
                <w:rtl/>
                <w:lang w:val="en-US" w:bidi="ar-JO"/>
              </w:rPr>
            </w:pPr>
            <w:r w:rsidRPr="003E5686"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. توظيف أنشطة المادة المساندة ومادة التعلم المبني على المفاهيم والنتاجات الاساسية </w:t>
            </w:r>
          </w:p>
          <w:p w:rsidR="00272DC9" w:rsidRPr="003E5686" w:rsidRDefault="00272DC9" w:rsidP="00D27E55">
            <w:pPr>
              <w:jc w:val="right"/>
              <w:rPr>
                <w:b/>
                <w:bCs/>
                <w:sz w:val="24"/>
                <w:szCs w:val="24"/>
                <w:rtl/>
                <w:lang w:val="en-US" w:bidi="ar-JO"/>
              </w:rPr>
            </w:pPr>
          </w:p>
          <w:p w:rsidR="00272DC9" w:rsidRPr="003E5686" w:rsidRDefault="00272DC9" w:rsidP="00D27E55">
            <w:pPr>
              <w:jc w:val="right"/>
              <w:rPr>
                <w:b/>
                <w:bCs/>
                <w:sz w:val="24"/>
                <w:szCs w:val="24"/>
                <w:rtl/>
                <w:lang w:val="en-US" w:bidi="ar-JO"/>
              </w:rPr>
            </w:pPr>
            <w:r w:rsidRPr="003E5686"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2. اعداد اوراق عمل علاجية تدعم جوانب الضعف لدى الطلبة</w:t>
            </w:r>
          </w:p>
          <w:p w:rsidR="00272DC9" w:rsidRPr="003E5686" w:rsidRDefault="00272DC9" w:rsidP="00D27E55">
            <w:pPr>
              <w:jc w:val="right"/>
              <w:rPr>
                <w:b/>
                <w:bCs/>
                <w:sz w:val="24"/>
                <w:szCs w:val="24"/>
                <w:rtl/>
                <w:lang w:val="en-US" w:bidi="ar-JO"/>
              </w:rPr>
            </w:pPr>
          </w:p>
          <w:p w:rsidR="00272DC9" w:rsidRPr="003E5686" w:rsidRDefault="00272DC9" w:rsidP="00D27E55">
            <w:pPr>
              <w:jc w:val="right"/>
              <w:rPr>
                <w:b/>
                <w:bCs/>
                <w:sz w:val="24"/>
                <w:szCs w:val="24"/>
                <w:rtl/>
                <w:lang w:val="en-US" w:bidi="ar-JO"/>
              </w:rPr>
            </w:pPr>
            <w:r w:rsidRPr="003E5686"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3. مساعدة الطلبة الضعاف من قيل الطلبة الاخرين ( تعلم الاقران ) </w:t>
            </w:r>
          </w:p>
          <w:p w:rsidR="00272DC9" w:rsidRPr="003E5686" w:rsidRDefault="00272DC9" w:rsidP="00D27E55">
            <w:pPr>
              <w:jc w:val="right"/>
              <w:rPr>
                <w:b/>
                <w:bCs/>
                <w:sz w:val="24"/>
                <w:szCs w:val="24"/>
                <w:rtl/>
                <w:lang w:val="en-US" w:bidi="ar-JO"/>
              </w:rPr>
            </w:pPr>
            <w:r w:rsidRPr="003E5686"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اثناء تنفيذ انشطة المواد المساندة </w:t>
            </w:r>
          </w:p>
          <w:p w:rsidR="00272DC9" w:rsidRPr="003E5686" w:rsidRDefault="00272DC9" w:rsidP="00D27E55">
            <w:pPr>
              <w:jc w:val="right"/>
              <w:rPr>
                <w:b/>
                <w:bCs/>
                <w:sz w:val="24"/>
                <w:szCs w:val="24"/>
                <w:rtl/>
                <w:lang w:val="en-US" w:bidi="ar-JO"/>
              </w:rPr>
            </w:pPr>
          </w:p>
          <w:p w:rsidR="00272DC9" w:rsidRPr="003E5686" w:rsidRDefault="00272DC9" w:rsidP="00D27E55">
            <w:pPr>
              <w:jc w:val="right"/>
              <w:rPr>
                <w:b/>
                <w:bCs/>
                <w:sz w:val="24"/>
                <w:szCs w:val="24"/>
                <w:rtl/>
                <w:lang w:val="en-US" w:bidi="ar-JO"/>
              </w:rPr>
            </w:pPr>
            <w:r w:rsidRPr="003E5686"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4. اعداد لوحات كرتونية لدعم النتاجات </w:t>
            </w:r>
          </w:p>
          <w:p w:rsidR="00272DC9" w:rsidRPr="003E5686" w:rsidRDefault="00272DC9" w:rsidP="00D27E55">
            <w:pPr>
              <w:jc w:val="right"/>
              <w:rPr>
                <w:b/>
                <w:bCs/>
                <w:sz w:val="24"/>
                <w:szCs w:val="24"/>
                <w:rtl/>
                <w:lang w:val="en-US" w:bidi="ar-JO"/>
              </w:rPr>
            </w:pPr>
          </w:p>
          <w:p w:rsidR="00272DC9" w:rsidRPr="003E5686" w:rsidRDefault="00272DC9" w:rsidP="00D27E55">
            <w:pPr>
              <w:jc w:val="right"/>
              <w:rPr>
                <w:b/>
                <w:bCs/>
                <w:sz w:val="24"/>
                <w:szCs w:val="24"/>
                <w:rtl/>
                <w:lang w:val="en-US" w:bidi="ar-JO"/>
              </w:rPr>
            </w:pPr>
          </w:p>
          <w:p w:rsidR="00272DC9" w:rsidRPr="003E5686" w:rsidRDefault="00272DC9" w:rsidP="00D27E55">
            <w:pPr>
              <w:jc w:val="right"/>
              <w:rPr>
                <w:b/>
                <w:bCs/>
                <w:sz w:val="24"/>
                <w:szCs w:val="24"/>
                <w:rtl/>
                <w:lang w:val="en-US" w:bidi="ar-JO"/>
              </w:rPr>
            </w:pPr>
            <w:r w:rsidRPr="003E5686"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 xml:space="preserve">5. التواصل مع اولياء الامور لاعلامهم بمستويات ابناءهم ومدى تقدمهم </w:t>
            </w:r>
          </w:p>
          <w:p w:rsidR="00272DC9" w:rsidRPr="003E5686" w:rsidRDefault="00272DC9" w:rsidP="00D27E55">
            <w:pPr>
              <w:jc w:val="right"/>
              <w:rPr>
                <w:b/>
                <w:bCs/>
                <w:sz w:val="24"/>
                <w:szCs w:val="24"/>
                <w:rtl/>
                <w:lang w:val="en-US" w:bidi="ar-JO"/>
              </w:rPr>
            </w:pPr>
          </w:p>
          <w:p w:rsidR="00272DC9" w:rsidRPr="003E5686" w:rsidRDefault="00272DC9" w:rsidP="00D27E55">
            <w:pPr>
              <w:jc w:val="right"/>
              <w:rPr>
                <w:b/>
                <w:bCs/>
                <w:sz w:val="24"/>
                <w:szCs w:val="24"/>
                <w:rtl/>
                <w:lang w:val="en-US" w:bidi="ar-JO"/>
              </w:rPr>
            </w:pPr>
          </w:p>
          <w:p w:rsidR="00272DC9" w:rsidRDefault="00272DC9" w:rsidP="00D27E55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3E5686">
              <w:rPr>
                <w:rFonts w:hint="cs"/>
                <w:b/>
                <w:bCs/>
                <w:sz w:val="24"/>
                <w:szCs w:val="24"/>
                <w:rtl/>
                <w:lang w:val="en-US" w:bidi="ar-JO"/>
              </w:rPr>
              <w:t>6.  تحفيز الطلبة وتشجيعهم باستخدام عبارات التشجيع وتقديم الحوافز</w:t>
            </w:r>
          </w:p>
        </w:tc>
        <w:tc>
          <w:tcPr>
            <w:tcW w:w="1439" w:type="dxa"/>
          </w:tcPr>
          <w:p w:rsidR="00272DC9" w:rsidRPr="003E5686" w:rsidRDefault="00272DC9" w:rsidP="00D27E55">
            <w:pPr>
              <w:rPr>
                <w:b/>
                <w:bCs/>
                <w:sz w:val="28"/>
                <w:szCs w:val="28"/>
                <w:rtl/>
                <w:lang w:val="en-US" w:bidi="ar-JO"/>
              </w:rPr>
            </w:pPr>
            <w:r w:rsidRPr="003E5686">
              <w:rPr>
                <w:rFonts w:hint="cs"/>
                <w:b/>
                <w:bCs/>
                <w:sz w:val="28"/>
                <w:szCs w:val="28"/>
                <w:rtl/>
                <w:lang w:val="en-US" w:bidi="ar-JO"/>
              </w:rPr>
              <w:t xml:space="preserve">كتاب التعلم المبني على المفاهيم والنتاجات الاساسية     </w:t>
            </w:r>
          </w:p>
          <w:p w:rsidR="00272DC9" w:rsidRPr="003E5686" w:rsidRDefault="00272DC9" w:rsidP="00D27E55">
            <w:pPr>
              <w:rPr>
                <w:b/>
                <w:bCs/>
                <w:sz w:val="28"/>
                <w:szCs w:val="28"/>
                <w:rtl/>
                <w:lang w:val="en-US" w:bidi="ar-JO"/>
              </w:rPr>
            </w:pPr>
          </w:p>
          <w:p w:rsidR="00272DC9" w:rsidRPr="003E5686" w:rsidRDefault="00272DC9" w:rsidP="00D27E55">
            <w:pPr>
              <w:rPr>
                <w:b/>
                <w:bCs/>
                <w:sz w:val="28"/>
                <w:szCs w:val="28"/>
                <w:rtl/>
                <w:lang w:val="en-US" w:bidi="ar-JO"/>
              </w:rPr>
            </w:pPr>
          </w:p>
          <w:p w:rsidR="00272DC9" w:rsidRPr="003E5686" w:rsidRDefault="00272DC9" w:rsidP="00D27E55">
            <w:pPr>
              <w:rPr>
                <w:b/>
                <w:bCs/>
                <w:sz w:val="28"/>
                <w:szCs w:val="28"/>
                <w:rtl/>
                <w:lang w:val="en-US" w:bidi="ar-JO"/>
              </w:rPr>
            </w:pPr>
          </w:p>
          <w:p w:rsidR="00272DC9" w:rsidRPr="003E5686" w:rsidRDefault="00272DC9" w:rsidP="00D27E55">
            <w:pPr>
              <w:rPr>
                <w:b/>
                <w:bCs/>
                <w:sz w:val="28"/>
                <w:szCs w:val="28"/>
                <w:rtl/>
                <w:lang w:val="en-US" w:bidi="ar-JO"/>
              </w:rPr>
            </w:pPr>
            <w:r w:rsidRPr="003E5686">
              <w:rPr>
                <w:rFonts w:hint="cs"/>
                <w:b/>
                <w:bCs/>
                <w:sz w:val="28"/>
                <w:szCs w:val="28"/>
                <w:rtl/>
                <w:lang w:val="en-US" w:bidi="ar-JO"/>
              </w:rPr>
              <w:t xml:space="preserve">الكتاب المساند للمادة   </w:t>
            </w:r>
          </w:p>
          <w:p w:rsidR="00272DC9" w:rsidRPr="003E5686" w:rsidRDefault="00272DC9" w:rsidP="00D27E55">
            <w:pPr>
              <w:rPr>
                <w:b/>
                <w:bCs/>
                <w:sz w:val="28"/>
                <w:szCs w:val="28"/>
                <w:rtl/>
                <w:lang w:val="en-US" w:bidi="ar-JO"/>
              </w:rPr>
            </w:pPr>
          </w:p>
          <w:p w:rsidR="00272DC9" w:rsidRPr="003E5686" w:rsidRDefault="00272DC9" w:rsidP="00D27E55">
            <w:pPr>
              <w:rPr>
                <w:b/>
                <w:bCs/>
                <w:sz w:val="28"/>
                <w:szCs w:val="28"/>
                <w:rtl/>
                <w:lang w:val="en-US" w:bidi="ar-JO"/>
              </w:rPr>
            </w:pPr>
          </w:p>
          <w:p w:rsidR="00272DC9" w:rsidRPr="003E5686" w:rsidRDefault="00272DC9" w:rsidP="00D27E55">
            <w:pPr>
              <w:rPr>
                <w:b/>
                <w:bCs/>
                <w:sz w:val="28"/>
                <w:szCs w:val="28"/>
                <w:rtl/>
                <w:lang w:val="en-US" w:bidi="ar-JO"/>
              </w:rPr>
            </w:pPr>
          </w:p>
          <w:p w:rsidR="00272DC9" w:rsidRPr="003E5686" w:rsidRDefault="00272DC9" w:rsidP="00D27E55">
            <w:pPr>
              <w:rPr>
                <w:b/>
                <w:bCs/>
                <w:sz w:val="28"/>
                <w:szCs w:val="28"/>
                <w:rtl/>
                <w:lang w:val="en-US" w:bidi="ar-JO"/>
              </w:rPr>
            </w:pPr>
            <w:r w:rsidRPr="003E5686">
              <w:rPr>
                <w:rFonts w:hint="cs"/>
                <w:b/>
                <w:bCs/>
                <w:sz w:val="28"/>
                <w:szCs w:val="28"/>
                <w:rtl/>
                <w:lang w:val="en-US" w:bidi="ar-JO"/>
              </w:rPr>
              <w:t xml:space="preserve">أوراق عمل </w:t>
            </w:r>
          </w:p>
          <w:p w:rsidR="00272DC9" w:rsidRDefault="00272DC9" w:rsidP="00D27E55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 w:rsidRPr="003E5686">
              <w:rPr>
                <w:rFonts w:hint="cs"/>
                <w:b/>
                <w:bCs/>
                <w:sz w:val="28"/>
                <w:szCs w:val="28"/>
                <w:rtl/>
                <w:lang w:val="en-US" w:bidi="ar-JO"/>
              </w:rPr>
              <w:t>تعليمية وتقويمية</w:t>
            </w:r>
          </w:p>
        </w:tc>
        <w:tc>
          <w:tcPr>
            <w:tcW w:w="1772" w:type="dxa"/>
          </w:tcPr>
          <w:p w:rsidR="00272DC9" w:rsidRDefault="00214277" w:rsidP="00D27E5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كتابة الاعداد ب</w:t>
            </w:r>
            <w:r w:rsidR="00B121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صيغة الاسية </w:t>
            </w:r>
          </w:p>
          <w:p w:rsidR="00B121E0" w:rsidRDefault="00B121E0" w:rsidP="00D27E5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21E0" w:rsidRDefault="00B121E0" w:rsidP="00D27E5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استخدام اولويات العمليات </w:t>
            </w:r>
          </w:p>
          <w:p w:rsidR="00B121E0" w:rsidRDefault="00B121E0" w:rsidP="00D27E5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21E0" w:rsidRDefault="00B121E0" w:rsidP="00D27E5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21E0" w:rsidRDefault="00B121E0" w:rsidP="00D27E5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حساب القيمة العددية لمقدار جبري </w:t>
            </w:r>
          </w:p>
          <w:p w:rsidR="00B121E0" w:rsidRDefault="00B121E0" w:rsidP="00D27E5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21E0" w:rsidRDefault="00B121E0" w:rsidP="00D27E5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21E0" w:rsidRDefault="00B121E0" w:rsidP="00D27E5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21E0" w:rsidRDefault="00E957A4" w:rsidP="00D27E5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957A4">
              <w:rPr>
                <w:b/>
                <w:bCs/>
                <w:noProof/>
                <w:sz w:val="24"/>
                <w:szCs w:val="24"/>
                <w:rtl/>
                <w:lang w:val="ar-JO" w:bidi="ar-JO"/>
              </w:rPr>
              <w:pict>
                <v:line id="Straight Connector 1" o:spid="_x0000_s1026" style="position:absolute;left:0;text-align:left;z-index:251659264;visibility:visible;mso-width-relative:margin" from="-4.9pt,96.4pt" to="342.3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" strokecolor="#4472c4 [3204]" strokeweight=".5pt">
                  <v:stroke joinstyle="miter"/>
                </v:line>
              </w:pict>
            </w:r>
            <w:r w:rsidR="00B121E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تبسيط المقادير الجبرية </w:t>
            </w:r>
          </w:p>
          <w:p w:rsidR="00190CF4" w:rsidRDefault="00190CF4" w:rsidP="00D27E5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90CF4" w:rsidRDefault="00190CF4" w:rsidP="00D27E5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90CF4" w:rsidRDefault="00190CF4" w:rsidP="00D27E5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90CF4" w:rsidRDefault="00190CF4" w:rsidP="00D27E5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90CF4" w:rsidRDefault="00190CF4" w:rsidP="00D27E5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90CF4" w:rsidRDefault="00190CF4" w:rsidP="00D27E5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حل معادلة خطية تتضمن خطوة واحدة </w:t>
            </w:r>
          </w:p>
          <w:p w:rsidR="00190CF4" w:rsidRDefault="00190CF4" w:rsidP="00D27E5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90CF4" w:rsidRDefault="00190CF4" w:rsidP="00D27E5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حل معادلة تتضمن اكثر من خطوة</w:t>
            </w:r>
          </w:p>
          <w:p w:rsidR="00190CF4" w:rsidRDefault="00190CF4" w:rsidP="00D27E5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90CF4" w:rsidRDefault="00190CF4" w:rsidP="00D27E5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190CF4" w:rsidRDefault="00190CF4" w:rsidP="00D27E55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تحديد نقاط في المستوى الاحداثي </w:t>
            </w:r>
          </w:p>
        </w:tc>
        <w:tc>
          <w:tcPr>
            <w:tcW w:w="2363" w:type="dxa"/>
          </w:tcPr>
          <w:p w:rsidR="00272DC9" w:rsidRPr="00214277" w:rsidRDefault="00214277" w:rsidP="00D27E55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 w:rsidRPr="00214277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ايجاد قيمة الاعداد المكتوبة بالصيغة الاسية </w:t>
            </w:r>
          </w:p>
          <w:p w:rsidR="00214277" w:rsidRPr="00214277" w:rsidRDefault="00214277" w:rsidP="00D27E5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14277" w:rsidRPr="00214277" w:rsidRDefault="00214277" w:rsidP="00214277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427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كتابة الاعداد بالصيغة الاسية باستخدام التحليل الى العوامل الاولية </w:t>
            </w:r>
          </w:p>
          <w:p w:rsidR="00214277" w:rsidRPr="00214277" w:rsidRDefault="00214277" w:rsidP="00D27E5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14277" w:rsidRPr="00214277" w:rsidRDefault="00214277" w:rsidP="00D27E5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427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استخدام اولويات العمليات الحسابية لاجراء العمليات الحسابية</w:t>
            </w:r>
          </w:p>
          <w:p w:rsidR="00214277" w:rsidRPr="00214277" w:rsidRDefault="00214277" w:rsidP="00D27E5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14277" w:rsidRPr="00214277" w:rsidRDefault="00214277" w:rsidP="00D27E5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427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التعرف على الحدود والمقادير الجبرية وكتابتها في مواقف حياتية </w:t>
            </w:r>
          </w:p>
          <w:p w:rsidR="00214277" w:rsidRPr="00214277" w:rsidRDefault="00214277" w:rsidP="00D27E5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14277" w:rsidRPr="00214277" w:rsidRDefault="00214277" w:rsidP="00D27E5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427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حساب القيمة العددية لمقدار جبري </w:t>
            </w:r>
          </w:p>
          <w:p w:rsidR="00214277" w:rsidRPr="00214277" w:rsidRDefault="00214277" w:rsidP="00D27E5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214277" w:rsidRDefault="00214277" w:rsidP="00D27E5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1427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تبسيط المقادير الجبرية </w:t>
            </w:r>
          </w:p>
          <w:p w:rsidR="00B121E0" w:rsidRDefault="00B121E0" w:rsidP="00D27E5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21E0" w:rsidRDefault="00B121E0" w:rsidP="00B121E0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حل معادلة خطية تتضمن عملية واحدة </w:t>
            </w:r>
          </w:p>
          <w:p w:rsidR="00B121E0" w:rsidRDefault="00B121E0" w:rsidP="00B121E0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21E0" w:rsidRDefault="00B121E0" w:rsidP="00B121E0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حل معادلات تتضمن اكثر من عملية </w:t>
            </w:r>
          </w:p>
          <w:p w:rsidR="00B121E0" w:rsidRDefault="00B121E0" w:rsidP="00B121E0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21E0" w:rsidRDefault="00B121E0" w:rsidP="00B121E0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وصف قاعدة النمط</w:t>
            </w:r>
          </w:p>
          <w:p w:rsidR="00B121E0" w:rsidRDefault="00B121E0" w:rsidP="00B121E0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21E0" w:rsidRDefault="00B121E0" w:rsidP="00B121E0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تمييز المستوى الاحداثي وارباعه الاربعه</w:t>
            </w:r>
          </w:p>
          <w:p w:rsidR="00B121E0" w:rsidRDefault="00B121E0" w:rsidP="00B121E0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21E0" w:rsidRPr="00214277" w:rsidRDefault="00B121E0" w:rsidP="00B121E0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تحديد نقاط </w:t>
            </w:r>
            <w:r w:rsidR="00190CF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على المستوى الاحداثي </w:t>
            </w:r>
          </w:p>
          <w:p w:rsidR="00214277" w:rsidRDefault="00214277" w:rsidP="00190CF4">
            <w:pPr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214277" w:rsidRPr="0027721D" w:rsidRDefault="00214277" w:rsidP="00D27E55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706" w:type="dxa"/>
          </w:tcPr>
          <w:p w:rsidR="00272DC9" w:rsidRDefault="00272DC9" w:rsidP="00D27E5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21E0" w:rsidRDefault="00B121E0" w:rsidP="00D27E55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B121E0" w:rsidRDefault="00B121E0" w:rsidP="00D27E55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1079" w:type="dxa"/>
          </w:tcPr>
          <w:p w:rsidR="00272DC9" w:rsidRDefault="00214277" w:rsidP="00D27E55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الاسس الصحيحة والمقادير الجبرية </w:t>
            </w:r>
          </w:p>
          <w:p w:rsidR="00B121E0" w:rsidRDefault="00B121E0" w:rsidP="00D27E55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121E0" w:rsidRDefault="00B121E0" w:rsidP="00D27E55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121E0" w:rsidRDefault="00B121E0" w:rsidP="00D27E55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121E0" w:rsidRDefault="00B121E0" w:rsidP="00D27E55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121E0" w:rsidRDefault="00B121E0" w:rsidP="00D27E55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121E0" w:rsidRDefault="00B121E0" w:rsidP="00D27E55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121E0" w:rsidRDefault="00B121E0" w:rsidP="00D27E55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121E0" w:rsidRDefault="00B121E0" w:rsidP="00D27E55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121E0" w:rsidRDefault="00B121E0" w:rsidP="00D27E55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121E0" w:rsidRDefault="00B121E0" w:rsidP="00D27E55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121E0" w:rsidRDefault="00B121E0" w:rsidP="00D27E55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121E0" w:rsidRDefault="00B121E0" w:rsidP="00D27E55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121E0" w:rsidRDefault="00B121E0" w:rsidP="00D27E55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121E0" w:rsidRDefault="00B121E0" w:rsidP="00D27E55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121E0" w:rsidRDefault="00B121E0" w:rsidP="00D27E55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121E0" w:rsidRDefault="00B121E0" w:rsidP="00D27E55">
            <w:pPr>
              <w:jc w:val="right"/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B121E0" w:rsidRDefault="00B121E0" w:rsidP="00D27E55">
            <w:pPr>
              <w:jc w:val="right"/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المعادلات الخطية </w:t>
            </w:r>
          </w:p>
        </w:tc>
      </w:tr>
    </w:tbl>
    <w:p w:rsidR="00272DC9" w:rsidRPr="0027721D" w:rsidRDefault="00272DC9" w:rsidP="0027721D">
      <w:pPr>
        <w:jc w:val="right"/>
        <w:rPr>
          <w:b/>
          <w:bCs/>
          <w:sz w:val="24"/>
          <w:szCs w:val="24"/>
          <w:lang w:bidi="ar-JO"/>
        </w:rPr>
      </w:pPr>
    </w:p>
    <w:sectPr w:rsidR="00272DC9" w:rsidRPr="0027721D" w:rsidSect="0027721D">
      <w:pgSz w:w="15840" w:h="12240" w:orient="landscape"/>
      <w:pgMar w:top="630" w:right="81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7721D"/>
    <w:rsid w:val="00190CF4"/>
    <w:rsid w:val="00214277"/>
    <w:rsid w:val="00272DC9"/>
    <w:rsid w:val="0027721D"/>
    <w:rsid w:val="003C2C4E"/>
    <w:rsid w:val="004452D7"/>
    <w:rsid w:val="006621D8"/>
    <w:rsid w:val="006D68FA"/>
    <w:rsid w:val="00A97609"/>
    <w:rsid w:val="00B121E0"/>
    <w:rsid w:val="00E143BB"/>
    <w:rsid w:val="00E9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1D"/>
    <w:rPr>
      <w:lang w:val="en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72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27721D"/>
    <w:rPr>
      <w:lang w:val="en-IN"/>
    </w:rPr>
  </w:style>
  <w:style w:type="table" w:styleId="a4">
    <w:name w:val="Table Grid"/>
    <w:basedOn w:val="a1"/>
    <w:uiPriority w:val="39"/>
    <w:rsid w:val="00277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5A14E-5B96-4163-9EEB-B05AEB800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sewar wedyan</dc:creator>
  <cp:keywords/>
  <dc:description/>
  <cp:lastModifiedBy>ALemanCenter</cp:lastModifiedBy>
  <cp:revision>4</cp:revision>
  <dcterms:created xsi:type="dcterms:W3CDTF">2022-09-17T16:55:00Z</dcterms:created>
  <dcterms:modified xsi:type="dcterms:W3CDTF">2025-09-06T09:25:00Z</dcterms:modified>
</cp:coreProperties>
</file>