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التَّقويمُ النهائي في مادة التربية الفنية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/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315595</wp:posOffset>
                </wp:positionV>
                <wp:extent cx="1700530" cy="283210"/>
                <wp:effectExtent l="15240" t="11430" r="17780" b="10160"/>
                <wp:wrapNone/>
                <wp:docPr id="1026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30" cy="28321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23.25pt;margin-top:24.85pt;width:133.9pt;height:22.3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الصَّف الثالث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 xml:space="preserve">                                                           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5715" t="9525" r="13334" b="9525"/>
                <wp:wrapNone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23.25pt;margin-top:15.85pt;width:543.0pt;height:2.25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5715" t="11430" r="13334" b="7620"/>
                <wp:wrapNone/>
                <wp:docPr id="1029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6.75pt;width:543.0pt;height:0.7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 xml:space="preserve">السؤال الأول :اضع اشارة صح 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 xml:space="preserve">أمام العبارة الصحيحة واشارة خطأ امام العبارة الخاطئة </w:t>
      </w:r>
      <w:r>
        <w:rPr>
          <w:rFonts w:ascii="Arial" w:hAnsi="Arial" w:hint="cs"/>
          <w:b/>
          <w:bCs/>
          <w:sz w:val="40"/>
          <w:szCs w:val="40"/>
          <w:rtl/>
        </w:rPr>
        <w:t>في ما يأتي:</w:t>
      </w: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1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- (        ) يساعد التواصل صوتيا وحركيا بين الممثلين على نجاح المسرحية </w:t>
      </w: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u w:val="single"/>
          <w:rtl/>
          <w:lang w:bidi="ar-DZ"/>
        </w:rPr>
        <w:t>٢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>_(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       ) يتم التنفس الصحيح بالشهيق والزفير من الفم فقط</w:t>
      </w: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٣_(         )  الالقاء هو طريقة نطق الكلام بشكل واضح </w:t>
      </w: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٤_(         )  التمييز بين عواطف الشخصيات ومشاعرها عن طريق الذاكرة</w:t>
      </w: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٥-(          )   الخيال هو نشاط ذهني يساعد على ابتكار وجود اشياء غير موجودة </w:t>
      </w: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في الواقع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 xml:space="preserve">السؤال الثاني : 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>أتأمل الصور الآتية وحدد المشاعر والعواطف في كل صورة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420001" cy="2696100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20001" cy="269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الثالث : أ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DZ"/>
        </w:rPr>
        <w:t xml:space="preserve">تأمل الصور الآتية وحاول تخيل كل شخصية والأداة التي تستخدمها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1882774" cy="1835761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2774" cy="183576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L="0" distT="0" distB="0" distR="0">
            <wp:extent cx="2147911" cy="1728392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7911" cy="172839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L="0" distT="0" distB="0" distR="0">
            <wp:extent cx="1918010" cy="1740445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8010" cy="1740445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0" w:name="_GoBack"/>
    <w:bookmarkEnd w:id="0"/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</w:rPr>
      </w:pPr>
    </w:p>
    <w:sectPr>
      <w:footerReference w:type="default" r:id="rId6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2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Footer Char_e8bf286d-438f-4645-9d87-cab0190cb8a1"/>
    <w:basedOn w:val="style65"/>
    <w:next w:val="style4097"/>
    <w:link w:val="style32"/>
    <w:uiPriority w:val="99"/>
    <w:rPr>
      <w:rFonts w:eastAsia="SimSu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121</Words>
  <Pages>2</Pages>
  <Characters>618</Characters>
  <Application>WPS Office</Application>
  <DocSecurity>0</DocSecurity>
  <Paragraphs>30</Paragraphs>
  <ScaleCrop>false</ScaleCrop>
  <LinksUpToDate>false</LinksUpToDate>
  <CharactersWithSpaces>886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٢٠٢٦-٠٤-١٧T١٣:٤٥:٠٤Z</dcterms:created>
  <dc:creator>mom</dc:creator>
  <lastModifiedBy>SM-S928B</lastModifiedBy>
  <dcterms:modified xsi:type="dcterms:W3CDTF">٢٠٢٦-٠٤-١٧T١٣:٤٥:٠٤Z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011fd922c3d14788a222f7df03cc4039</vt:lpwstr>
  </property>
</Properties>
</file>