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954"/>
        </w:tabs>
        <w:bidi w:val="false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67945</wp:posOffset>
                </wp:positionH>
                <wp:positionV relativeFrom="paragraph">
                  <wp:posOffset>-120650</wp:posOffset>
                </wp:positionV>
                <wp:extent cx="1021080" cy="768350"/>
                <wp:effectExtent l="0" t="0" r="26669" b="12700"/>
                <wp:wrapNone/>
                <wp:docPr id="1026" name="AutoShap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1080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5.35pt;margin-top:-9.5pt;width:80.4pt;height:60.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Arial" w:eastAsia="Calibri" w:hAnsi="Calibri"/>
          <w:b/>
          <w:bCs/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2767965</wp:posOffset>
            </wp:positionH>
            <wp:positionV relativeFrom="paragraph">
              <wp:posOffset>-291465</wp:posOffset>
            </wp:positionV>
            <wp:extent cx="598170" cy="435609"/>
            <wp:effectExtent l="0" t="0" r="0" b="2540"/>
            <wp:wrapTight wrapText="bothSides">
              <wp:wrapPolygon edited="false">
                <wp:start x="0" y="0"/>
                <wp:lineTo x="0" y="20781"/>
                <wp:lineTo x="20637" y="20781"/>
                <wp:lineTo x="20637" y="0"/>
                <wp:lineTo x="0" y="0"/>
              </wp:wrapPolygon>
            </wp:wrapTight>
            <wp:docPr id="1027" name="صورة 2" descr="C:\Users\sammer\Desktop\فهرس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8170" cy="4356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center" w:leader="none" w:pos="5954"/>
        </w:tabs>
        <w:bidi w:val="false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rtl/>
        </w:rPr>
      </w:pPr>
      <w:r>
        <w:rPr>
          <w:rFonts w:ascii="Times New Roman" w:cs="Times New Roman" w:eastAsia="Calibri" w:hAnsi="Times New Roman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82550</wp:posOffset>
                </wp:positionH>
                <wp:positionV relativeFrom="paragraph">
                  <wp:posOffset>121285</wp:posOffset>
                </wp:positionV>
                <wp:extent cx="1021080" cy="8254"/>
                <wp:effectExtent l="38100" t="38100" r="64770" b="86995"/>
                <wp:wrapNone/>
                <wp:docPr id="1028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1080" cy="8254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6.5pt,9.55pt" to="86.9pt,10.199922pt" style="position:absolute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مديرية التربية والتعليم </w:t>
      </w:r>
      <w:r>
        <w:rPr>
          <w:rFonts w:ascii="Times New Roman" w:cs="Times New Roman" w:eastAsia="Calibri" w:hAnsi="Times New Roman" w:hint="cs"/>
          <w:b/>
          <w:bCs/>
          <w:rtl/>
        </w:rPr>
        <w:t xml:space="preserve">للواء قصبة </w:t>
      </w:r>
    </w:p>
    <w:p>
      <w:pPr>
        <w:pStyle w:val="style0"/>
        <w:tabs>
          <w:tab w:val="right" w:leader="none" w:pos="9639"/>
        </w:tabs>
        <w:bidi w:val="false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266007</wp:posOffset>
                </wp:positionH>
                <wp:positionV relativeFrom="paragraph">
                  <wp:posOffset>2886</wp:posOffset>
                </wp:positionV>
                <wp:extent cx="506555" cy="319463"/>
                <wp:effectExtent l="0" t="0" r="0" b="4445"/>
                <wp:wrapNone/>
                <wp:docPr id="1029" name="مربع نص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6555" cy="319463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20.95pt;margin-top:0.23pt;width:39.89pt;height:25.1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مدرسة </w:t>
      </w:r>
    </w:p>
    <w:p>
      <w:pPr>
        <w:pStyle w:val="style0"/>
        <w:tabs>
          <w:tab w:val="center" w:leader="none" w:pos="6096"/>
          <w:tab w:val="right" w:leader="none" w:pos="10914"/>
        </w:tabs>
        <w:bidi w:val="false"/>
        <w:spacing w:lineRule="auto" w:line="240"/>
        <w:jc w:val="center"/>
        <w:rPr>
          <w:rFonts w:ascii="Times New Roman" w:cs="Times New Roman" w:eastAsia="Calibri" w:hAnsi="Times New Roman"/>
          <w:b/>
          <w:bCs/>
          <w:lang w:bidi="ar-JO"/>
        </w:rPr>
      </w:pPr>
      <w:r>
        <w:rPr>
          <w:rFonts w:ascii="Times New Roman" w:cs="Times New Roman" w:eastAsia="Calibri" w:hAnsi="Times New Roman"/>
          <w:b/>
          <w:bCs/>
          <w:rtl/>
          <w:lang w:bidi="ar-JO"/>
        </w:rPr>
        <w:t>امتحان نهاية الفصل الدراسي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>الثاني</w:t>
      </w:r>
      <w:r>
        <w:rPr>
          <w:rFonts w:ascii="Times New Roman" w:cs="Times New Roman" w:eastAsia="Calibri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eastAsia="Calibri" w:hAnsi="Times New Roman"/>
          <w:b/>
          <w:bCs/>
          <w:rtl/>
          <w:lang w:bidi="ar-JO"/>
        </w:rPr>
        <w:t xml:space="preserve"> للعام الدراسي </w:t>
      </w:r>
    </w:p>
    <w:p>
      <w:pPr>
        <w:pStyle w:val="style0"/>
        <w:tabs>
          <w:tab w:val="left" w:leader="none" w:pos="6825"/>
        </w:tabs>
        <w:spacing w:lineRule="auto" w:line="240"/>
        <w:jc w:val="center"/>
        <w:rPr>
          <w:rFonts w:ascii="Calibri" w:cs="Arial" w:eastAsia="Calibri" w:hAnsi="Calibri"/>
          <w:b/>
          <w:bCs/>
          <w:rtl/>
        </w:rPr>
      </w:pPr>
      <w:r>
        <w:rPr>
          <w:rFonts w:ascii="Calibri" w:cs="Arial" w:eastAsia="Calibri" w:hAnsi="Calibri" w:hint="cs"/>
          <w:b/>
          <w:bCs/>
          <w:rtl/>
          <w:lang w:bidi="ar-JO"/>
        </w:rPr>
        <w:t>الصف والشعبة : السابع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(      </w:t>
      </w:r>
      <w:r>
        <w:rPr>
          <w:rFonts w:ascii="Calibri" w:cs="Arial" w:eastAsia="Calibri" w:hAnsi="Calibri" w:hint="cs"/>
          <w:b/>
          <w:bCs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 </w:t>
      </w:r>
      <w:r>
        <w:rPr>
          <w:rFonts w:ascii="Calibri" w:cs="Arial" w:eastAsia="Calibri" w:hAnsi="Calibri" w:hint="cs"/>
          <w:b/>
          <w:bCs/>
          <w:rtl/>
          <w:lang w:bidi="ar-JO"/>
        </w:rPr>
        <w:t>المبحث:المهارات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الرقمية                   مدة الامتحان:  ساعة ونصف</w:t>
      </w:r>
    </w:p>
    <w:p>
      <w:pPr>
        <w:pStyle w:val="style0"/>
        <w:bidi w:val="false"/>
        <w:spacing w:lineRule="auto" w:line="240"/>
        <w:jc w:val="right"/>
        <w:rPr>
          <w:rFonts w:ascii="Calibri" w:cs="Arial" w:eastAsia="Calibri" w:hAnsi="Calibri"/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rtl/>
          <w:lang w:bidi="ar-JO"/>
        </w:rPr>
        <w:t>اسم الطالب:........................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..........................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علامة الامتحان (40)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</w:t>
      </w:r>
      <w:r>
        <w:rPr>
          <w:rFonts w:ascii="Calibri" w:cs="Arial" w:eastAsia="Calibri" w:hAnsi="Calibri" w:hint="cs"/>
          <w:b/>
          <w:bCs/>
          <w:rtl/>
          <w:lang w:bidi="ar-JO"/>
        </w:rPr>
        <w:t xml:space="preserve">                اليوم والتاريخ:             /     / ________________________________________________________________________________</w:t>
      </w:r>
    </w:p>
    <w:p>
      <w:pPr>
        <w:pStyle w:val="style0"/>
        <w:shd w:val="clear" w:color="auto" w:fill="dbe5f1"/>
        <w:tabs>
          <w:tab w:val="right" w:leader="none" w:pos="10490"/>
        </w:tabs>
        <w:spacing w:after="160" w:lineRule="auto" w:line="259"/>
        <w:jc w:val="center"/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ملاحظة : أج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ب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التالية,علم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اً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بأن عددها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( 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4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).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السؤال الاول- ضع اشاره (   √ ) امام العبارة الصحيحة واشاره (  </w:t>
      </w:r>
      <w:r>
        <w:rPr>
          <w:b/>
          <w:bCs/>
          <w:sz w:val="24"/>
          <w:szCs w:val="24"/>
        </w:rPr>
        <w:t>x</w:t>
      </w:r>
      <w:r>
        <w:rPr>
          <w:rFonts w:cs="Arial"/>
          <w:b/>
          <w:bCs/>
          <w:sz w:val="24"/>
          <w:szCs w:val="24"/>
          <w:rtl/>
        </w:rPr>
        <w:t xml:space="preserve">  ) امام العبارة الخاطئة :     (</w:t>
      </w:r>
      <w:r>
        <w:rPr>
          <w:rFonts w:cs="Arial" w:hint="cs"/>
          <w:b/>
          <w:bCs/>
          <w:sz w:val="24"/>
          <w:szCs w:val="24"/>
          <w:rtl/>
        </w:rPr>
        <w:t>15</w:t>
      </w:r>
      <w:r>
        <w:rPr>
          <w:rFonts w:cs="Arial"/>
          <w:b/>
          <w:bCs/>
          <w:sz w:val="24"/>
          <w:szCs w:val="24"/>
          <w:rtl/>
        </w:rPr>
        <w:t xml:space="preserve"> علام</w:t>
      </w:r>
      <w:r>
        <w:rPr>
          <w:rFonts w:cs="Arial" w:hint="cs"/>
          <w:b/>
          <w:bCs/>
          <w:sz w:val="24"/>
          <w:szCs w:val="24"/>
          <w:rtl/>
        </w:rPr>
        <w:t>ة</w:t>
      </w:r>
      <w:r>
        <w:rPr>
          <w:rFonts w:cs="Arial"/>
          <w:b/>
          <w:bCs/>
          <w:sz w:val="24"/>
          <w:szCs w:val="24"/>
          <w:rtl/>
        </w:rPr>
        <w:t>)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  <w:rtl/>
        </w:rPr>
        <w:t>-(        ) اكون مواطن رقمي صالح اذا استخدمت الانترنت في كل اوقاتي.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2</w:t>
      </w:r>
      <w:r>
        <w:rPr>
          <w:rFonts w:cs="Arial"/>
          <w:b/>
          <w:bCs/>
          <w:sz w:val="24"/>
          <w:szCs w:val="24"/>
          <w:rtl/>
        </w:rPr>
        <w:t>-(        ) عندما يصلني رساله من صديقي اقوم بنشرها فورا فلا حاجه الى تدقيق المعلومة.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  <w:rtl/>
        </w:rPr>
        <w:t>-(        ) ممن اهم التحديات للملكية الفكرية في العصر الرقمي الذكاء الاصطناعي 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  <w:rtl/>
        </w:rPr>
        <w:t>-(        ) اول خطوه لأجراء تقديم طلب براءة الاختراع هو ايداع الطلب .</w:t>
      </w:r>
    </w:p>
    <w:p>
      <w:pPr>
        <w:pStyle w:val="style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  <w:rtl/>
        </w:rPr>
        <w:t>- (        ) من مبادئ المواطنة الرقمية التأكد من دقه المعلومات التي احصل عليها من الانترنت0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  <w:rtl/>
        </w:rPr>
        <w:t>-(         ) يجب تدريب الموظفين على أفضل ممارسات حماية البيانات.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7</w:t>
      </w:r>
      <w:r>
        <w:rPr>
          <w:rFonts w:cs="Arial" w:hint="cs"/>
          <w:b/>
          <w:bCs/>
          <w:sz w:val="24"/>
          <w:szCs w:val="24"/>
          <w:rtl/>
        </w:rPr>
        <w:t>-</w:t>
      </w:r>
      <w:r>
        <w:rPr>
          <w:rFonts w:cs="Arial"/>
          <w:b/>
          <w:bCs/>
          <w:sz w:val="24"/>
          <w:szCs w:val="24"/>
          <w:rtl/>
        </w:rPr>
        <w:t>(       ) تهدف المواطنة الرقمية الى توجيه المستخدمين نحو السلوكيات الإيجابية في العالم الرقمي.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  <w:rtl/>
        </w:rPr>
        <w:t>-(        ) يمكن استخدام نفس الاسم لمتغيرين مختلفين في البرنامج.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  <w:rtl/>
        </w:rPr>
        <w:t>-(         ) الخطوة الأولى في تطوير الخوارزمية تجزئة ُ المشكلات ِ وتبسيطُها.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10</w:t>
      </w:r>
      <w:r>
        <w:rPr>
          <w:rFonts w:cs="Arial"/>
          <w:b/>
          <w:bCs/>
          <w:sz w:val="24"/>
          <w:szCs w:val="24"/>
          <w:rtl/>
        </w:rPr>
        <w:t>-(        ) يجب تجنب استخدام نفس كلمة المرور في حسابات متعددة.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11</w:t>
      </w:r>
      <w:r>
        <w:rPr>
          <w:rFonts w:cs="Arial"/>
          <w:b/>
          <w:bCs/>
          <w:sz w:val="24"/>
          <w:szCs w:val="24"/>
          <w:rtl/>
        </w:rPr>
        <w:t>-(        ) تجزئة الخطوات إلى أجزاء أصغر لا تساعد في إتمام المهمة بسهولة.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12</w:t>
      </w:r>
      <w:r>
        <w:rPr>
          <w:rFonts w:cs="Arial"/>
          <w:b/>
          <w:bCs/>
          <w:sz w:val="24"/>
          <w:szCs w:val="24"/>
          <w:rtl/>
        </w:rPr>
        <w:t>-(        ) يمكن استخدام نفس الاسم لمتغيرين مختلفين في البرنامج.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13</w:t>
      </w:r>
      <w:r>
        <w:rPr>
          <w:rFonts w:cs="Arial"/>
          <w:b/>
          <w:bCs/>
          <w:sz w:val="24"/>
          <w:szCs w:val="24"/>
          <w:rtl/>
        </w:rPr>
        <w:t>-(         ) التحقق من صحة خطوات الخوارزمية لا يعد جزءًا من تتبع الخوارزمية.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14</w:t>
      </w:r>
      <w:r>
        <w:rPr>
          <w:rFonts w:cs="Arial"/>
          <w:b/>
          <w:bCs/>
          <w:sz w:val="24"/>
          <w:szCs w:val="24"/>
          <w:rtl/>
        </w:rPr>
        <w:t>-(         ) يمكن تنفيذ الخطوات في الخوارزمية بشكل غير متسلسل.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15</w:t>
      </w:r>
      <w:r>
        <w:rPr>
          <w:rFonts w:cs="Arial"/>
          <w:b/>
          <w:bCs/>
          <w:sz w:val="24"/>
          <w:szCs w:val="24"/>
          <w:rtl/>
        </w:rPr>
        <w:t>- (       ) يمكن أن يكون الإدمان على وسائل التواصل خطرًا على الصحة النفسية.</w:t>
      </w:r>
    </w:p>
    <w:p>
      <w:pPr>
        <w:pStyle w:val="style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السؤال الثاني: اختر رمز الإجابة الصحيحة :                                                    (</w:t>
      </w:r>
      <w:r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  <w:rtl/>
        </w:rPr>
        <w:t xml:space="preserve"> علامات)  </w:t>
      </w:r>
    </w:p>
    <w:p>
      <w:pPr>
        <w:pStyle w:val="style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  <w:rtl/>
        </w:rPr>
        <w:t>-</w:t>
      </w:r>
      <w:r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>ما هو المقصود بالمواطنة الرقمية؟</w:t>
      </w:r>
    </w:p>
    <w:p>
      <w:pPr>
        <w:pStyle w:val="style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 xml:space="preserve"> ا-   التفاعل المسؤول مع التكنولوجيا                          ب- استخدام الإنترنت بشكل غير منظم</w:t>
      </w:r>
    </w:p>
    <w:p>
      <w:pPr>
        <w:pStyle w:val="style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ج- عدم استخدام البريد الإلكتروني                               د- استخدام البرمجيات للترفيه فقط  </w:t>
      </w:r>
    </w:p>
    <w:p>
      <w:pPr>
        <w:pStyle w:val="style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>
        <w:rPr>
          <w:rFonts w:cs="Arial"/>
          <w:b/>
          <w:bCs/>
          <w:sz w:val="24"/>
          <w:szCs w:val="24"/>
          <w:rtl/>
        </w:rPr>
        <w:t xml:space="preserve"> - لماذا تعتبر كلمات المرور القوية مهمة؟</w:t>
      </w:r>
    </w:p>
    <w:p>
      <w:pPr>
        <w:pStyle w:val="style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ا- لتسهيل الوصول إلى الحسابات                                          ب-   لعدم حماية البيانات</w:t>
      </w:r>
    </w:p>
    <w:p>
      <w:pPr>
        <w:pStyle w:val="style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-216130</wp:posOffset>
                </wp:positionH>
                <wp:positionV relativeFrom="paragraph">
                  <wp:posOffset>283268</wp:posOffset>
                </wp:positionV>
                <wp:extent cx="1520825" cy="706582"/>
                <wp:effectExtent l="0" t="0" r="22225" b="17780"/>
                <wp:wrapNone/>
                <wp:docPr id="1030" name="سهم إلى اليسار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0825" cy="706582"/>
                        </a:xfrm>
                        <a:prstGeom prst="leftArrow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30" type="#_x0000_t66" adj="5017,5400," filled="f" style="position:absolute;margin-left:-17.02pt;margin-top:22.3pt;width:119.75pt;height:55.64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cs="Arial"/>
          <w:b/>
          <w:bCs/>
          <w:sz w:val="24"/>
          <w:szCs w:val="24"/>
          <w:rtl/>
        </w:rPr>
        <w:t>ج-  للحد من الوصول غير المصرح به او الاختراق                    د-    لتجاهل التهديدات المحتملة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266007</wp:posOffset>
                </wp:positionH>
                <wp:positionV relativeFrom="paragraph">
                  <wp:posOffset>129540</wp:posOffset>
                </wp:positionV>
                <wp:extent cx="914400" cy="324196"/>
                <wp:effectExtent l="0" t="0" r="0" b="0"/>
                <wp:wrapNone/>
                <wp:docPr id="1031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32419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f" style="position:absolute;margin-left:20.95pt;margin-top:10.2pt;width:72.0pt;height:25.53pt;z-index:7;mso-position-horizontal-relative:text;mso-position-vertical-relative:text;mso-height-percent:0;mso-width-relative:page;mso-height-relative:margin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bCs/>
          <w:sz w:val="24"/>
          <w:szCs w:val="24"/>
          <w:rtl/>
        </w:rPr>
        <w:t xml:space="preserve">            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</w:rPr>
        <w:t>-3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أي من الخيارات التالية يعد تأثير سلبي لاستخدام وسائل التواصل الرَقميّ؟         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>أ. سهولة الوصول والتواصل                    ب. زيادة الكفاءة والانتاجية              ج. اختراق البيانات وسرقة المعلومات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lang w:bidi="ar-JO"/>
        </w:rPr>
        <w:t>-4</w:t>
      </w:r>
      <w:r>
        <w:rPr>
          <w:rFonts w:cs="Arial"/>
          <w:b/>
          <w:bCs/>
          <w:sz w:val="24"/>
          <w:szCs w:val="24"/>
          <w:rtl/>
          <w:lang w:bidi="ar-JO"/>
        </w:rPr>
        <w:t>ما هي الخطوة الأولى في تطوير خوارزمية معينة؟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  <w:lang w:bidi="ar-JO"/>
        </w:rPr>
        <w:t>أ. تحديد المشكلة                                 ب. تجزئة المشكلة                          ج. تنفيذ الخوارزمية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  <w:rtl/>
        </w:rPr>
        <w:t xml:space="preserve"> - من الأمثلة على البيانات المنطقية: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أ. </w:t>
      </w:r>
      <w:r>
        <w:rPr>
          <w:b/>
          <w:bCs/>
          <w:sz w:val="24"/>
          <w:szCs w:val="24"/>
        </w:rPr>
        <w:t>true</w:t>
      </w:r>
      <w:r>
        <w:rPr>
          <w:rFonts w:cs="Arial"/>
          <w:b/>
          <w:bCs/>
          <w:sz w:val="24"/>
          <w:szCs w:val="24"/>
          <w:rtl/>
        </w:rPr>
        <w:t xml:space="preserve">                                           ب. </w:t>
      </w:r>
      <w:r>
        <w:rPr>
          <w:rFonts w:cs="Arial" w:hint="cs"/>
          <w:b/>
          <w:bCs/>
          <w:sz w:val="24"/>
          <w:szCs w:val="24"/>
          <w:rtl/>
        </w:rPr>
        <w:t>4</w:t>
      </w:r>
      <w:r>
        <w:rPr>
          <w:rFonts w:cs="Arial"/>
          <w:b/>
          <w:bCs/>
          <w:sz w:val="24"/>
          <w:szCs w:val="24"/>
          <w:rtl/>
        </w:rPr>
        <w:t xml:space="preserve">2.5                                    ج. </w:t>
      </w:r>
      <w:r>
        <w:rPr>
          <w:rFonts w:cs="Arial" w:hint="cs"/>
          <w:b/>
          <w:bCs/>
          <w:sz w:val="24"/>
          <w:szCs w:val="24"/>
          <w:rtl/>
        </w:rPr>
        <w:t>12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السؤال الثا</w:t>
      </w:r>
      <w:r>
        <w:rPr>
          <w:rFonts w:cs="Arial" w:hint="cs"/>
          <w:b/>
          <w:bCs/>
          <w:sz w:val="24"/>
          <w:szCs w:val="24"/>
          <w:rtl/>
        </w:rPr>
        <w:t>ل</w:t>
      </w:r>
      <w:r>
        <w:rPr>
          <w:rFonts w:cs="Arial" w:hint="cs"/>
          <w:b/>
          <w:bCs/>
          <w:sz w:val="24"/>
          <w:szCs w:val="24"/>
          <w:rtl/>
        </w:rPr>
        <w:t>ث</w:t>
      </w:r>
      <w:r>
        <w:rPr>
          <w:rFonts w:cs="Arial"/>
          <w:b/>
          <w:bCs/>
          <w:sz w:val="24"/>
          <w:szCs w:val="24"/>
          <w:rtl/>
        </w:rPr>
        <w:t xml:space="preserve"> : صنف الإبداعات والمنتجات التالية إلى (ملكية صناعية / ملكية ادبية) :          (</w:t>
      </w:r>
      <w:r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  <w:rtl/>
        </w:rPr>
        <w:t xml:space="preserve"> علامات)</w:t>
      </w:r>
    </w:p>
    <w:tbl>
      <w:tblPr>
        <w:tblStyle w:val="style154"/>
        <w:bidiVisual/>
        <w:tblW w:w="10106" w:type="dxa"/>
        <w:tblLook w:val="04A0" w:firstRow="1" w:lastRow="0" w:firstColumn="1" w:lastColumn="0" w:noHBand="0" w:noVBand="1"/>
      </w:tblPr>
      <w:tblGrid>
        <w:gridCol w:w="4611"/>
        <w:gridCol w:w="5495"/>
      </w:tblGrid>
      <w:tr>
        <w:trPr/>
        <w:tc>
          <w:tcPr>
            <w:tcW w:w="4611" w:type="dxa"/>
            <w:tcBorders/>
          </w:tcPr>
          <w:p>
            <w:pPr>
              <w:pStyle w:val="style0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المنتج</w:t>
            </w:r>
          </w:p>
        </w:tc>
        <w:tc>
          <w:tcPr>
            <w:tcW w:w="5495" w:type="dxa"/>
            <w:tcBorders/>
          </w:tcPr>
          <w:p>
            <w:pPr>
              <w:pStyle w:val="style0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حق الملكية</w:t>
            </w:r>
          </w:p>
        </w:tc>
      </w:tr>
      <w:tr>
        <w:tblPrEx/>
        <w:trPr/>
        <w:tc>
          <w:tcPr>
            <w:tcW w:w="4611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5495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4611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لوحة فنية</w:t>
            </w:r>
          </w:p>
        </w:tc>
        <w:tc>
          <w:tcPr>
            <w:tcW w:w="5495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4611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شاورما حلبي</w:t>
            </w:r>
          </w:p>
        </w:tc>
        <w:tc>
          <w:tcPr>
            <w:tcW w:w="5495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4611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تصميم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سيارة كهربائية</w:t>
            </w:r>
          </w:p>
        </w:tc>
        <w:tc>
          <w:tcPr>
            <w:tcW w:w="5495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</w:t>
            </w:r>
          </w:p>
        </w:tc>
      </w:tr>
    </w:tbl>
    <w:p>
      <w:pPr>
        <w:pStyle w:val="style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السؤال ال</w:t>
      </w:r>
      <w:r>
        <w:rPr>
          <w:rFonts w:cs="Arial" w:hint="cs"/>
          <w:b/>
          <w:bCs/>
          <w:sz w:val="24"/>
          <w:szCs w:val="24"/>
          <w:rtl/>
        </w:rPr>
        <w:t>راب</w:t>
      </w:r>
      <w:r>
        <w:rPr>
          <w:rFonts w:cs="Arial" w:hint="cs"/>
          <w:b/>
          <w:bCs/>
          <w:sz w:val="24"/>
          <w:szCs w:val="24"/>
          <w:rtl/>
        </w:rPr>
        <w:t>ع</w:t>
      </w:r>
      <w:r>
        <w:rPr>
          <w:rFonts w:cs="Arial"/>
          <w:b/>
          <w:bCs/>
          <w:sz w:val="24"/>
          <w:szCs w:val="24"/>
          <w:rtl/>
        </w:rPr>
        <w:t xml:space="preserve"> : رتب خطوات تمثيل خوارزمية لجمع المتغيرين الاول </w:t>
      </w:r>
      <w:r>
        <w:rPr>
          <w:rFonts w:cs="Arial"/>
          <w:b/>
          <w:bCs/>
          <w:sz w:val="24"/>
          <w:szCs w:val="24"/>
        </w:rPr>
        <w:t>x</w:t>
      </w:r>
      <w:r>
        <w:rPr>
          <w:rFonts w:cs="Arial"/>
          <w:b/>
          <w:bCs/>
          <w:sz w:val="24"/>
          <w:szCs w:val="24"/>
          <w:rtl/>
        </w:rPr>
        <w:t xml:space="preserve"> والثاني </w:t>
      </w:r>
      <w:r>
        <w:rPr>
          <w:rFonts w:cs="Arial"/>
          <w:b/>
          <w:bCs/>
          <w:sz w:val="24"/>
          <w:szCs w:val="24"/>
        </w:rPr>
        <w:t>y</w:t>
      </w:r>
      <w:r>
        <w:rPr>
          <w:rFonts w:cs="Arial"/>
          <w:b/>
          <w:bCs/>
          <w:sz w:val="24"/>
          <w:szCs w:val="24"/>
          <w:rtl/>
        </w:rPr>
        <w:t xml:space="preserve">  وقيمهم3  و 5</w:t>
      </w:r>
      <w:r>
        <w:rPr>
          <w:rFonts w:cs="Arial" w:hint="cs"/>
          <w:b/>
          <w:bCs/>
          <w:sz w:val="24"/>
          <w:szCs w:val="24"/>
          <w:rtl/>
        </w:rPr>
        <w:t xml:space="preserve"> ثم ايجاد متوسط الحسابي للعددين</w:t>
      </w:r>
      <w:r>
        <w:rPr>
          <w:rFonts w:cs="Arial" w:hint="cs"/>
          <w:b/>
          <w:bCs/>
          <w:sz w:val="24"/>
          <w:szCs w:val="24"/>
          <w:rtl/>
        </w:rPr>
        <w:t xml:space="preserve"> واطبع المتوسط الحسابي</w:t>
      </w:r>
      <w:r>
        <w:rPr>
          <w:rFonts w:cs="Arial"/>
          <w:b/>
          <w:bCs/>
          <w:sz w:val="24"/>
          <w:szCs w:val="24"/>
          <w:rtl/>
        </w:rPr>
        <w:t>:    (</w:t>
      </w: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  <w:rtl/>
        </w:rPr>
        <w:t>علامات)</w:t>
      </w:r>
    </w:p>
    <w:tbl>
      <w:tblPr>
        <w:tblStyle w:val="style4099"/>
        <w:tblpPr w:leftFromText="180" w:rightFromText="180" w:topFromText="0" w:bottomFromText="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68"/>
        <w:gridCol w:w="4253"/>
      </w:tblGrid>
      <w:tr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M=</w:t>
            </w:r>
            <w:r>
              <w:rPr>
                <w:b/>
                <w:bCs/>
                <w:sz w:val="28"/>
                <w:szCs w:val="28"/>
                <w:lang w:bidi="ar-JO"/>
              </w:rPr>
              <w:t>x+y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Y=5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ابدا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اطبع </w:t>
            </w:r>
            <w:r>
              <w:rPr>
                <w:b/>
                <w:bCs/>
                <w:sz w:val="28"/>
                <w:szCs w:val="28"/>
              </w:rPr>
              <w:t>avg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</w:t>
            </w:r>
          </w:p>
        </w:tc>
      </w:tr>
      <w:tr>
        <w:tblPrEx/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X=3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3368" w:type="dxa"/>
            <w:tcBorders/>
          </w:tcPr>
          <w:p>
            <w:pPr>
              <w:pStyle w:val="style0"/>
              <w:spacing w:after="160" w:lineRule="auto" w:line="2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=m/2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 xml:space="preserve">                                                 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الرابع: مثل خوارزمية لجمع ثلاث علامات  </w:t>
      </w:r>
      <w:r>
        <w:rPr>
          <w:b/>
          <w:bCs/>
          <w:sz w:val="24"/>
          <w:szCs w:val="24"/>
          <w:lang w:bidi="ar-JO"/>
        </w:rPr>
        <w:t>M1,M2,M3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وطباعة العلامات والمجموع باستخدام مخطط سير العمليات</w:t>
      </w:r>
      <w:r>
        <w:rPr>
          <w:rFonts w:hint="cs"/>
          <w:b/>
          <w:bCs/>
          <w:sz w:val="24"/>
          <w:szCs w:val="24"/>
          <w:rtl/>
        </w:rPr>
        <w:t xml:space="preserve"> (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bookmarkStart w:id="0" w:name="_GoBack"/>
    <w:bookmarkEnd w:id="0"/>
    <w:p>
      <w:pPr>
        <w:pStyle w:val="style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الاسئلة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 امنياتي للجميع بالتفوق والنجاح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lang w:bidi="ar-JO"/>
        </w:rPr>
      </w:pPr>
    </w:p>
    <w:sectPr>
      <w:pgSz w:w="11906" w:h="16838" w:orient="portrait"/>
      <w:pgMar w:top="720" w:right="1152" w:bottom="426" w:left="86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32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268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80C1C04"/>
    <w:lvl w:ilvl="0" w:tplc="777655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8BC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9">
    <w:name w:val="شبكة جدول1"/>
    <w:basedOn w:val="style105"/>
    <w:next w:val="style154"/>
    <w:uiPriority w:val="3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465</Words>
  <Pages>2</Pages>
  <Characters>2344</Characters>
  <Application>WPS Office</Application>
  <DocSecurity>0</DocSecurity>
  <Paragraphs>92</Paragraphs>
  <ScaleCrop>false</ScaleCrop>
  <Company>فراس الصعيو</Company>
  <LinksUpToDate>false</LinksUpToDate>
  <CharactersWithSpaces>3501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٢٠٢٦-٠٤-١٧T٠٩:١٨:١٥Z</dcterms:created>
  <dc:creator>user</dc:creator>
  <lastModifiedBy>SM-S928B</lastModifiedBy>
  <lastPrinted>٢٠٢٥-٠٤-٢٦T٠٧:٣١:٠٠Z</lastPrinted>
  <dcterms:modified xsi:type="dcterms:W3CDTF">٢٠٢٦-٠٤-١٧T٠٩:١٨:١٥Z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bd9d498b75754c4093ea6e3fb3a250bc</vt:lpwstr>
  </property>
</Properties>
</file>