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rFonts w:hint="cs"/>
          <w:rtl/>
        </w:rPr>
        <w:t>___________________________________________________________________________</w:t>
      </w:r>
    </w:p>
    <w:tbl>
      <w:tblPr>
        <w:tblStyle w:val="style154"/>
        <w:tblpPr w:leftFromText="180" w:rightFromText="180" w:topFromText="0" w:bottomFromText="0" w:vertAnchor="text" w:horzAnchor="margin" w:tblpXSpec="left" w:tblpY="-55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3928"/>
        <w:gridCol w:w="2983"/>
      </w:tblGrid>
      <w:tr>
        <w:trPr/>
        <w:tc>
          <w:tcPr>
            <w:tcW w:w="2598" w:type="dxa"/>
            <w:tcBorders/>
          </w:tcPr>
          <w:p>
            <w:pPr>
              <w:pStyle w:val="style0"/>
              <w:tabs>
                <w:tab w:val="left" w:leader="none" w:pos="4692"/>
              </w:tabs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692"/>
              </w:tabs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692"/>
              </w:tabs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اليوم و التاريخ :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>مدة الاختبار:</w:t>
            </w: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 ساعة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JO"/>
              </w:rPr>
              <w:t>الثامن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>المادة : أجتماعيات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سم:...........................</w:t>
            </w:r>
          </w:p>
        </w:tc>
        <w:tc>
          <w:tcPr>
            <w:tcW w:w="3966" w:type="dxa"/>
            <w:tcBorders/>
          </w:tcPr>
          <w:p>
            <w:pPr>
              <w:pStyle w:val="style0"/>
              <w:tabs>
                <w:tab w:val="left" w:leader="none" w:pos="4692"/>
              </w:tabs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8"/>
                <w:szCs w:val="28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7620</wp:posOffset>
                  </wp:positionV>
                  <wp:extent cx="597535" cy="548640"/>
                  <wp:effectExtent l="0" t="0" r="0" b="3810"/>
                  <wp:wrapNone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97535" cy="54864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tabs>
                <w:tab w:val="left" w:leader="none" w:pos="4692"/>
              </w:tabs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692"/>
              </w:tabs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>وزارة التربية و التعليم</w:t>
            </w: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مديرية التربية و التعليم / لواء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مدرسة 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الاختبار النهائي للفصل الدراسي </w:t>
            </w: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 xml:space="preserve">الثاني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  <w:t>العام الدراسي م</w:t>
            </w:r>
          </w:p>
          <w:p>
            <w:pPr>
              <w:pStyle w:val="style0"/>
              <w:tabs>
                <w:tab w:val="left" w:leader="none" w:pos="4692"/>
              </w:tabs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12" w:type="dxa"/>
            <w:tcBorders/>
          </w:tcPr>
          <w:p>
            <w:pPr>
              <w:pStyle w:val="style0"/>
              <w:tabs>
                <w:tab w:val="left" w:leader="none" w:pos="4692"/>
              </w:tabs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692"/>
              </w:tabs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العلامة الكلية </w:t>
            </w:r>
            <w:r>
              <w:rPr>
                <w:rFonts w:ascii="Times New Roman" w:cs="Times New Roman" w:hAnsi="Times New Roman"/>
                <w:b/>
                <w:bCs/>
                <w:noProof/>
                <w:sz w:val="28"/>
                <w:szCs w:val="28"/>
              </w:rPr>
              <w:drawing>
                <wp:anchor distT="0" distB="0" distL="0" distR="0" simplePos="false" relativeHeight="3" behindDoc="true" locked="false" layoutInCell="true" allowOverlap="true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127635</wp:posOffset>
                  </wp:positionV>
                  <wp:extent cx="847725" cy="798830"/>
                  <wp:effectExtent l="0" t="0" r="9525" b="1270"/>
                  <wp:wrapNone/>
                  <wp:docPr id="1028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47725" cy="79883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tabs>
                <w:tab w:val="left" w:leader="none" w:pos="4692"/>
              </w:tabs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80</w:t>
            </w:r>
          </w:p>
        </w:tc>
      </w:tr>
    </w:tbl>
    <w:p>
      <w:pPr>
        <w:pStyle w:val="style0"/>
        <w:tabs>
          <w:tab w:val="left" w:leader="none" w:pos="4692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>أجب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عن الاسئلة التالية جميعها علما بأنها  ( 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>7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  )   اسئلة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  موزعة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في 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(   </w:t>
      </w:r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>4</w:t>
      </w:r>
      <w:bookmarkStart w:id="0" w:name="_GoBack"/>
      <w:bookmarkEnd w:id="0"/>
      <w:r>
        <w:rPr>
          <w:rFonts w:ascii="Times New Roman" w:cs="Times New Roman" w:hAnsi="Times New Roman" w:hint="cs"/>
          <w:b/>
          <w:bCs/>
          <w:sz w:val="30"/>
          <w:szCs w:val="30"/>
          <w:highlight w:val="lightGray"/>
          <w:u w:val="single"/>
          <w:rtl/>
        </w:rPr>
        <w:t xml:space="preserve">   ) صفحات</w:t>
      </w:r>
      <w:r>
        <w:rPr>
          <w:rFonts w:ascii="Times New Roman" w:cs="Times New Roman" w:hAnsi="Times New Roman" w:hint="cs"/>
          <w:b/>
          <w:bCs/>
          <w:sz w:val="30"/>
          <w:szCs w:val="30"/>
          <w:u w:val="single"/>
          <w:rtl/>
        </w:rPr>
        <w:t xml:space="preserve">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30"/>
          <w:szCs w:val="30"/>
          <w:rtl/>
        </w:rPr>
      </w:pP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س1- إملأ الفراغ بمايناسبه فيما يلي :-                                           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  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     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 (10علامات)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30"/>
          <w:szCs w:val="30"/>
          <w:rtl/>
        </w:rPr>
      </w:pP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  الحميمة    / أبو سلمى الخلال  /  المتوكل على الله  / قرطبة  /ابن رشد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30"/>
          <w:szCs w:val="30"/>
          <w:rtl/>
        </w:rPr>
      </w:pP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عاصمة الدولة الاموية في الأندلس ....................................</w:t>
      </w:r>
    </w:p>
    <w:p>
      <w:pPr>
        <w:pStyle w:val="style179"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أشهر علماء الأندلس ..........................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عاصمة الدولة العباسية بداية تأسيسها .....................................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أول منصب للوزارة في الدولة العباسية هو الوزير ........................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بدأ العصر العباسي الثاني بخلافة ............................................</w:t>
      </w:r>
    </w:p>
    <w:p>
      <w:pPr>
        <w:pStyle w:val="style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س2- </w:t>
      </w:r>
      <w:r>
        <w:rPr>
          <w:rFonts w:hint="cs"/>
          <w:b/>
          <w:bCs/>
          <w:sz w:val="28"/>
          <w:szCs w:val="28"/>
          <w:rtl/>
        </w:rPr>
        <w:t>أذكر أسماء المذاهب الفقهية الأربعة التي ظهرت في العصر العباسي؟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(2علامة)</w:t>
      </w:r>
    </w:p>
    <w:p>
      <w:pPr>
        <w:pStyle w:val="style0"/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2-...........................................................</w:t>
      </w:r>
    </w:p>
    <w:p>
      <w:pPr>
        <w:pStyle w:val="style0"/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3-..........................................................</w:t>
      </w:r>
    </w:p>
    <w:p>
      <w:pPr>
        <w:pStyle w:val="style0"/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4-..............................................................</w:t>
      </w:r>
    </w:p>
    <w:p>
      <w:pPr>
        <w:pStyle w:val="style0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س3- ضع دائرة حول رمز الإجابة الصحيحة فيما يلي :-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(20علامة)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1-من أهم المدارس في العصر العباسي :-</w:t>
      </w:r>
    </w:p>
    <w:p>
      <w:pPr>
        <w:pStyle w:val="style179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المدارس النظامية   ب- المدارس المسيحية      ج- المدارس الأكاديمية     د- المدارس المتميزه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2-عالمة مسلمة عملت مع ابيها في الفلك في بلاط سيف الدولة الحمداني في حلب :-</w:t>
      </w:r>
    </w:p>
    <w:p>
      <w:pPr>
        <w:pStyle w:val="style179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دعاء بنت قرة         ب- مريم الأسطرلابي        ج- خولة بنت النفيس    د- </w:t>
      </w:r>
      <w:r>
        <w:rPr>
          <w:rFonts w:hint="cs"/>
          <w:b/>
          <w:bCs/>
          <w:sz w:val="28"/>
          <w:szCs w:val="28"/>
          <w:rtl/>
        </w:rPr>
        <w:t>بهية العباسية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3-المسافة بين عمان ومحافظة مادبا :-</w:t>
      </w:r>
    </w:p>
    <w:p>
      <w:pPr>
        <w:pStyle w:val="style179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20كم             ب- 40كم             ج- 35كم              د- </w:t>
      </w:r>
      <w:r>
        <w:rPr>
          <w:rFonts w:hint="cs"/>
          <w:b/>
          <w:bCs/>
          <w:sz w:val="28"/>
          <w:szCs w:val="28"/>
          <w:rtl/>
        </w:rPr>
        <w:t>60كم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</w:t>
      </w:r>
      <w:r>
        <w:rPr>
          <w:rFonts w:hint="cs"/>
          <w:b/>
          <w:bCs/>
          <w:sz w:val="28"/>
          <w:szCs w:val="28"/>
          <w:rtl/>
          <w:lang w:bidi="ar-JO"/>
        </w:rPr>
        <w:t>أعتمد بوصفه أحد مواقع الحج المسيحي عام 2000م.</w:t>
      </w:r>
    </w:p>
    <w:p>
      <w:pPr>
        <w:pStyle w:val="style179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جبل القلعة             ب- جبل نيبو           ج- رجم الملفوف        د- حمامات ماعين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5-رسمت أول خريطة للعالم العربي المسلم :-</w:t>
      </w:r>
    </w:p>
    <w:p>
      <w:pPr>
        <w:pStyle w:val="style179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ابن النفيس        ب- الإدريسي         ج- ثابت بن  قرة     د- ابن بطوطة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6-من محافظات إقليم الجنوب :-</w:t>
      </w:r>
    </w:p>
    <w:p>
      <w:pPr>
        <w:pStyle w:val="style179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اربد                          ب- عجلون        ج- المفرق          د- الطفبلة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7-أول جامعة تقنية في الأردن تأسست عام 2005 م هي جامعة :</w:t>
      </w:r>
    </w:p>
    <w:p>
      <w:pPr>
        <w:pStyle w:val="style179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جامعة حسين       ب- جامعة الطفيلة التطبيقية    ج- جامعة مؤتة      د- جامعةالزيتونه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8-من المحميات الموجودة في الطفيلة :-</w:t>
      </w:r>
    </w:p>
    <w:p>
      <w:pPr>
        <w:pStyle w:val="style179"/>
        <w:numPr>
          <w:ilvl w:val="0"/>
          <w:numId w:val="10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محمية الأزرق      ب- محمية الموجب        ج- محمية ضانا       د- محمية غابات دبين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9-العالم الذي وضع قواعد الخط العربي هو :-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أ-ابن النفيس           ب- ابن مقلة        ج- ابن الهيثم            د- ابن حوقل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</w:t>
      </w:r>
      <w:r>
        <w:rPr>
          <w:rFonts w:hint="cs"/>
          <w:b/>
          <w:bCs/>
          <w:sz w:val="28"/>
          <w:szCs w:val="28"/>
          <w:rtl/>
          <w:lang w:bidi="ar-JO"/>
        </w:rPr>
        <w:t>العالم الذي أكتشف الدورة الدموية الصغرى وشرح العين هو :-</w:t>
      </w:r>
    </w:p>
    <w:p>
      <w:pPr>
        <w:pStyle w:val="style179"/>
        <w:numPr>
          <w:ilvl w:val="0"/>
          <w:numId w:val="11"/>
        </w:num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ابن حوقل           ب- ابن النفيس          ج- جابربن حيان      د- ابن الهيثم   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س4-ضع إشارة (        ) أمام العبارة الصحيحة وإشارة (       )  أمام العبارة الخاطئة فيما يلي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حمامات ماعين تقع في محافظة مادبا .(     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179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(20علامة)</w:t>
      </w: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خضعت الخلافة العباسية في نهاية العصر العباسي الثاني لأسرة بني بوية الفارسية.(       )</w:t>
      </w: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الدولة العباسية هي ثاني خلافة في التاريخ الاسلامي .(      )</w:t>
      </w:r>
    </w:p>
    <w:p>
      <w:pPr>
        <w:pStyle w:val="style179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معركة عين جالوت لم ينتصر فيها المماليك بقيادة السلطان قطز (        )</w:t>
      </w: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ابن زهر من اشهر علماء الطب في الأندلس .(           )</w:t>
      </w:r>
    </w:p>
    <w:p>
      <w:pPr>
        <w:pStyle w:val="style179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صاحب فكرة الطيران وكان إنجازه الأكبرفي مجال الطيران عباس بن فرناس(       )</w:t>
      </w: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أوائل المناطق التي انفصلت عن الدولة العباسية الصفاؤية.(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غزا المغول بغداد بقيادة هولاكو .(         )</w:t>
      </w:r>
    </w:p>
    <w:p>
      <w:pPr>
        <w:pStyle w:val="style179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معهد متخصص بتقديم دورات تدريبية في فن الفسيفاء معهد مادبا للفسيفساء.(       )</w:t>
      </w:r>
    </w:p>
    <w:p>
      <w:pPr>
        <w:pStyle w:val="style0"/>
        <w:pBdr>
          <w:bottom w:val="single" w:sz="12" w:space="1" w:color="auto"/>
        </w:pBdr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10-عرفت الطفلية في الماضي بإسم ماعون .(       )</w:t>
      </w:r>
    </w:p>
    <w:p>
      <w:pPr>
        <w:pStyle w:val="style0"/>
        <w:pBdr>
          <w:bottom w:val="single" w:sz="12" w:space="1" w:color="auto"/>
        </w:pBdr>
        <w:ind w:left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س5-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صنف المحافظات في الاردن إلى ثلاث أقاليم حسب الجدول الآتي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(12علامة)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اربد /الكرك / مادبا  /عمان /الطفيلة / معان /عجلون / الزرقاء  /المفرق  / جرش /العقبة/البلقاء.</w:t>
      </w:r>
    </w:p>
    <w:tbl>
      <w:tblPr>
        <w:tblStyle w:val="style15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072"/>
        <w:gridCol w:w="3070"/>
        <w:gridCol w:w="3074"/>
      </w:tblGrid>
      <w:tr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إقليم الشمال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إقليم الوسط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إقليم الجنوب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صل بخط بين العامود الأول ومايناسبه بالعمود الثاني فيما يلي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(10علامات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العامود الأول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العامود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>
        <w:rPr>
          <w:rFonts w:hint="cs"/>
          <w:b/>
          <w:bCs/>
          <w:sz w:val="28"/>
          <w:szCs w:val="28"/>
          <w:rtl/>
          <w:lang w:bidi="ar-JO"/>
        </w:rPr>
        <w:t>جلعاد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- نوع من آكلات اللحوم تنتشر في موائل الغابات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وادي فنان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-أكلة شعبية إشتهرت فيها الطفيلة 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3-الرشيدية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- منطقة تمتاز بوجود الصخور النحاسية 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الدلق الصخري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-عرفت عجلون بهذا الإسم </w:t>
      </w:r>
    </w:p>
    <w:p>
      <w:pPr>
        <w:pStyle w:val="style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-بنيت قلعت عجلون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- للقديس جور جيوس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6-كنيسة الخريطة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- 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قمة جبل عوف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قلعة مكاور                             - احد مواقع الحج المسيحي اعتمدها الفاتيكان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8-تل مار الياس                         - بناها الرومان لتكون حصنا دفاعيا استراتيجيا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9-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مزارع طاقة الرياح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-تتدفق منها 15 ينبوعا</w:t>
      </w:r>
    </w:p>
    <w:p>
      <w:pPr>
        <w:pStyle w:val="style0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10-حمامات عفرا                         -لتوليد الكهرباء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س7- اذكر ثلاث عوامل داخلية لضعف الدولة العباسية؟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(6علامات)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1-................................................................................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2-..................................................................................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3-................................................................................</w:t>
      </w:r>
    </w:p>
    <w:p>
      <w:pPr>
        <w:pStyle w:val="style0"/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انتهت الأسئلة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بالتوفيق للجميع                 معلمة المبحث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0E4E6C"/>
    <w:lvl w:ilvl="0" w:tplc="B7585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006CBEC"/>
    <w:lvl w:ilvl="0" w:tplc="FB688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6E6CA6C"/>
    <w:lvl w:ilvl="0" w:tplc="DF6CE81C">
      <w:start w:val="1"/>
      <w:numFmt w:val="arabicAlpha"/>
      <w:lvlText w:val="%1-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1FADE2C"/>
    <w:lvl w:ilvl="0" w:tplc="8D7099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5206298"/>
    <w:lvl w:ilvl="0" w:tplc="96A022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1BC47BE"/>
    <w:lvl w:ilvl="0" w:tplc="044082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79A5C54"/>
    <w:lvl w:ilvl="0" w:tplc="1D742F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38C0C14"/>
    <w:lvl w:ilvl="0" w:tplc="19228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6225AAC"/>
    <w:lvl w:ilvl="0" w:tplc="D4402D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1127DC6"/>
    <w:lvl w:ilvl="0" w:tplc="BC0CBB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AD41EF0"/>
    <w:lvl w:ilvl="0" w:tplc="305C8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E289648"/>
    <w:lvl w:ilvl="0" w:tplc="E85CC2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583</Words>
  <Pages>4</Pages>
  <Characters>3335</Characters>
  <Application>WPS Office</Application>
  <DocSecurity>0</DocSecurity>
  <Paragraphs>128</Paragraphs>
  <ScaleCrop>false</ScaleCrop>
  <LinksUpToDate>false</LinksUpToDate>
  <CharactersWithSpaces>5047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٢٠٢٦-٠٤-١٧T٠٨:٠٧:٠٦Z</dcterms:created>
  <dc:creator>Miss Samar</dc:creator>
  <lastModifiedBy>SM-S928B</lastModifiedBy>
  <dcterms:modified xsi:type="dcterms:W3CDTF">٢٠٢٦-٠٤-١٧T٠٨:٠٧:٠٦Z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f68d4ae91b5f4db89183f04b5dfa8b0c</vt:lpwstr>
  </property>
</Properties>
</file>