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/>
        <w:drawing>
          <wp:inline distL="114300" distT="0" distB="0" distR="114300">
            <wp:extent cx="1142982" cy="1133457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2982" cy="11334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.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الحادي عش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</w:t>
      </w: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val="en-US" w:bidi="ar-JO"/>
        </w:rPr>
        <w:t>_________________________________________________________________________________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1-دلالة المخطوط تحته في البيت الشعري: من رام من كل الملوك مرامه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تخفق مساعيه </w:t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>ويكببُ ويعثر</w:t>
      </w:r>
      <w:r>
        <w:rPr>
          <w:rFonts w:ascii="Times New Roman" w:cs="Times New Roman" w:hAnsi="Times New Roman"/>
          <w:sz w:val="28"/>
          <w:szCs w:val="28"/>
          <w:lang w:bidi="ar-JO"/>
        </w:rPr>
        <w:t>.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أ)الإخفاق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والفشل         ب)الخضوع            ج)الخوف              د)البطش 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2-جذر كلمه تدن في البيت لم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لم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تدن شوس الملوك له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أ) دان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ب)دين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          ج)دون                     د)دنو  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3-هو كاسر كسرى ومتبِعُ تُبّعٍ          ذلًّا أحاط به وقاصر قيصر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اتّبع الشّاعر في هذا البيت أسلوب استدعاء الشّخصيات التّاريخيّة وكان الهدف من توظيفه في القصيدة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أ- بيان</w:t>
      </w:r>
      <w:r>
        <w:rPr>
          <w:rFonts w:ascii="Times New Roman" w:cs="Times New Roman" w:hAnsi="Times New Roman"/>
          <w:sz w:val="28"/>
          <w:szCs w:val="28"/>
          <w:rtl/>
        </w:rPr>
        <w:t xml:space="preserve"> ضعفهم وانهزامهم</w:t>
      </w:r>
      <w:r>
        <w:rPr>
          <w:rFonts w:ascii="Times New Roman" w:cs="Times New Roman" w:hAnsi="Times New Roman"/>
          <w:sz w:val="28"/>
          <w:szCs w:val="28"/>
        </w:rPr>
        <w:t xml:space="preserve">.               </w:t>
      </w:r>
      <w:r>
        <w:rPr>
          <w:rFonts w:ascii="Times New Roman" w:cs="Times New Roman" w:hAnsi="Times New Roman"/>
          <w:sz w:val="28"/>
          <w:szCs w:val="28"/>
          <w:rtl/>
        </w:rPr>
        <w:t>ب- حرصهم</w:t>
      </w:r>
      <w:r>
        <w:rPr>
          <w:rFonts w:ascii="Times New Roman" w:cs="Times New Roman" w:hAnsi="Times New Roman"/>
          <w:sz w:val="28"/>
          <w:szCs w:val="28"/>
          <w:rtl/>
        </w:rPr>
        <w:t xml:space="preserve"> على مصالحة صلاح الدين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ج- إظهار</w:t>
      </w:r>
      <w:r>
        <w:rPr>
          <w:rFonts w:ascii="Times New Roman" w:cs="Times New Roman" w:hAnsi="Times New Roman"/>
          <w:sz w:val="28"/>
          <w:szCs w:val="28"/>
          <w:rtl/>
        </w:rPr>
        <w:t xml:space="preserve"> ثقافته العالية بمعرفته لتلك الشّخصيات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/>
          <w:sz w:val="28"/>
          <w:szCs w:val="28"/>
          <w:rtl/>
        </w:rPr>
        <w:t>د- بيان</w:t>
      </w:r>
      <w:r>
        <w:rPr>
          <w:rFonts w:ascii="Times New Roman" w:cs="Times New Roman" w:hAnsi="Times New Roman"/>
          <w:sz w:val="28"/>
          <w:szCs w:val="28"/>
          <w:rtl/>
        </w:rPr>
        <w:t xml:space="preserve"> حجم الانصار الذي حققه صلاح الدّين الأيوبي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 xml:space="preserve">4-ما هي المعركة الفاصلة بين صلاح الدين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>والصليبيين؟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أ</w:t>
      </w:r>
      <w:r>
        <w:rPr>
          <w:rFonts w:ascii="Times New Roman" w:cs="Times New Roman" w:hAnsi="Times New Roman"/>
          <w:sz w:val="28"/>
          <w:szCs w:val="28"/>
          <w:rtl/>
        </w:rPr>
        <w:t>) معركة بدر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/>
          <w:sz w:val="28"/>
          <w:szCs w:val="28"/>
          <w:rtl/>
        </w:rPr>
        <w:t>ب) معركة حطين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rtl/>
        </w:rPr>
        <w:t>ج) معركة اليرموك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/>
          <w:sz w:val="28"/>
          <w:szCs w:val="28"/>
          <w:rtl/>
        </w:rPr>
        <w:t>د) معركة تبوك</w:t>
      </w: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>ما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 xml:space="preserve"> هو التاريخ الذي تم فيه تحرير القدس من الصليبيين؟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أ) ٨ من رجب سنة ٥٨٣ هـ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ب) ٢٧ من رجب سنة ٥٨٣ هـ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ج) ٣٠ من رجب سنة ٥٨٣ هـ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د) ١ من شوال سنة ٥٨٣ هـ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6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-أي العبارات التالية تتضمن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تشخيصًا؟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) المطر يتساقط بغزارة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ب) المطر يغني على الأسطح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ج) المطر يهطل فجأة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د) المطر منعش للجو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-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ماذا كان الطفل يتخيل وراء الغابة؟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أ) قريته القديمة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ب) جده عندما كان صغيرًا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ج) قبيلة من العمالقة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د) المدينة التي عاش فيها</w:t>
      </w:r>
    </w:p>
    <w:p>
      <w:pPr>
        <w:pStyle w:val="style94"/>
        <w:numPr>
          <w:ilvl w:val="2"/>
          <w:numId w:val="1"/>
        </w:numPr>
        <w:bidi/>
        <w:ind w:left="283" w:hanging="28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حصلت الشاعرة (ايمان عبد </w:t>
      </w:r>
      <w:r>
        <w:rPr>
          <w:rFonts w:ascii="Times New Roman" w:cs="Times New Roman" w:hAnsi="Times New Roman"/>
          <w:sz w:val="28"/>
          <w:szCs w:val="28"/>
          <w:rtl/>
        </w:rPr>
        <w:t>الهادي )على</w:t>
      </w:r>
      <w:r>
        <w:rPr>
          <w:rFonts w:ascii="Times New Roman" w:cs="Times New Roman" w:hAnsi="Times New Roman"/>
          <w:sz w:val="28"/>
          <w:szCs w:val="28"/>
          <w:rtl/>
        </w:rPr>
        <w:t xml:space="preserve"> جائزة </w:t>
      </w:r>
      <w:r>
        <w:rPr>
          <w:rFonts w:ascii="Times New Roman" w:cs="Times New Roman" w:hAnsi="Times New Roman" w:hint="cs"/>
          <w:sz w:val="28"/>
          <w:szCs w:val="28"/>
          <w:rtl/>
        </w:rPr>
        <w:t>راشد بنِ حَمدٍ للإبداع في ما يخصُّ أدبَ الأطفالِ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20</w:t>
      </w:r>
      <w:r>
        <w:rPr>
          <w:rFonts w:ascii="Times New Roman" w:cs="Times New Roman" w:hAnsi="Times New Roman" w:hint="cs"/>
          <w:sz w:val="28"/>
          <w:szCs w:val="28"/>
          <w:rtl/>
        </w:rPr>
        <w:t>21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   ب) 20</w:t>
      </w:r>
      <w:r>
        <w:rPr>
          <w:rFonts w:ascii="Times New Roman" w:cs="Times New Roman" w:hAnsi="Times New Roman" w:hint="cs"/>
          <w:sz w:val="28"/>
          <w:szCs w:val="28"/>
          <w:rtl/>
        </w:rPr>
        <w:t>2</w:t>
      </w:r>
      <w:r>
        <w:rPr>
          <w:rFonts w:ascii="Times New Roman" w:cs="Times New Roman" w:hAnsi="Times New Roman"/>
          <w:sz w:val="28"/>
          <w:szCs w:val="28"/>
          <w:rtl/>
        </w:rPr>
        <w:t>5          ج) 20</w:t>
      </w:r>
      <w:r>
        <w:rPr>
          <w:rFonts w:ascii="Times New Roman" w:cs="Times New Roman" w:hAnsi="Times New Roman" w:hint="cs"/>
          <w:sz w:val="28"/>
          <w:szCs w:val="28"/>
          <w:rtl/>
        </w:rPr>
        <w:t>1</w:t>
      </w:r>
      <w:r>
        <w:rPr>
          <w:rFonts w:ascii="Times New Roman" w:cs="Times New Roman" w:hAnsi="Times New Roman"/>
          <w:sz w:val="28"/>
          <w:szCs w:val="28"/>
          <w:rtl/>
        </w:rPr>
        <w:t>8         د) 20</w:t>
      </w:r>
      <w:bookmarkStart w:id="0" w:name="_GoBack"/>
      <w:bookmarkEnd w:id="0"/>
      <w:r>
        <w:rPr>
          <w:rFonts w:ascii="Times New Roman" w:cs="Times New Roman" w:hAnsi="Times New Roman" w:hint="cs"/>
          <w:sz w:val="28"/>
          <w:szCs w:val="28"/>
          <w:rtl/>
        </w:rPr>
        <w:t>2</w:t>
      </w:r>
      <w:r>
        <w:rPr>
          <w:rFonts w:ascii="Times New Roman" w:cs="Times New Roman" w:hAnsi="Times New Roman"/>
          <w:sz w:val="28"/>
          <w:szCs w:val="28"/>
          <w:rtl/>
        </w:rPr>
        <w:t>0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-احدى الجمل التالية احتوت على اسم زمان </w:t>
      </w:r>
    </w:p>
    <w:p>
      <w:pPr>
        <w:pStyle w:val="style0"/>
        <w:spacing w:before="120" w:after="0" w:lineRule="auto" w:line="240"/>
        <w:jc w:val="lowKashida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أ- قالَ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تعالى: (وَقُل رَّبِّ أَنزِلْنِي مُنزَلًا مُّبَارَكًا وَأَنتَ خَيْرُ الْمُنزِلِينَ) </w:t>
      </w: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ب- قد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يَهونُ العمْرُ إلَّا ساعةً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وتَهُونُ الأرضُ إلَّا مَوضِعًا      </w:t>
      </w:r>
    </w:p>
    <w:p>
      <w:pPr>
        <w:pStyle w:val="style0"/>
        <w:spacing w:before="120" w:after="0" w:lineRule="auto" w:line="240"/>
        <w:jc w:val="lowKashida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ج- اللَّيلُ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مُستودَعُ الأسرارِ.</w:t>
      </w:r>
    </w:p>
    <w:p>
      <w:pPr>
        <w:pStyle w:val="style0"/>
        <w:spacing w:before="120" w:after="0" w:lineRule="auto" w:line="240"/>
        <w:jc w:val="lowKashida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4-مَوعِدُنا قُربَ المدرسةِ لننطلقَ إلى رحلتِنا العلميَّةِ.</w:t>
      </w:r>
    </w:p>
    <w:p>
      <w:pPr>
        <w:pStyle w:val="style94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10</w:t>
      </w:r>
      <w:r>
        <w:rPr>
          <w:rFonts w:ascii="Times New Roman" w:cs="Times New Roman" w:hAnsi="Times New Roman"/>
          <w:sz w:val="28"/>
          <w:szCs w:val="28"/>
          <w:rtl/>
        </w:rPr>
        <w:t>-أي من الثنائيات الضدية استخدمتها الشاعرة في القصيدة أنا عتمتي؟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العتمة والنور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الليل والنهار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الصمت والضجيج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الجمال والقبح</w:t>
      </w:r>
    </w:p>
    <w:p>
      <w:pPr>
        <w:pStyle w:val="style94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11</w:t>
      </w:r>
      <w:r>
        <w:rPr>
          <w:rFonts w:ascii="Times New Roman" w:cs="Times New Roman" w:hAnsi="Times New Roman"/>
          <w:sz w:val="28"/>
          <w:szCs w:val="28"/>
          <w:rtl/>
        </w:rPr>
        <w:t>-الموضوع الرئيسي للقصيدة أنا عتمتي هو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numPr>
          <w:ilvl w:val="1"/>
          <w:numId w:val="4"/>
        </w:numPr>
        <w:tabs>
          <w:tab w:val="left" w:leader="none" w:pos="283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حب الوطن</w:t>
      </w:r>
    </w:p>
    <w:p>
      <w:pPr>
        <w:pStyle w:val="style0"/>
        <w:numPr>
          <w:ilvl w:val="1"/>
          <w:numId w:val="4"/>
        </w:numPr>
        <w:tabs>
          <w:tab w:val="left" w:leader="none" w:pos="283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البحث عن النور والخلاص</w:t>
      </w:r>
    </w:p>
    <w:p>
      <w:pPr>
        <w:pStyle w:val="style0"/>
        <w:numPr>
          <w:ilvl w:val="1"/>
          <w:numId w:val="4"/>
        </w:numPr>
        <w:tabs>
          <w:tab w:val="left" w:leader="none" w:pos="283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الحنين إلى الماضي</w:t>
      </w:r>
    </w:p>
    <w:p>
      <w:pPr>
        <w:pStyle w:val="style0"/>
        <w:numPr>
          <w:ilvl w:val="1"/>
          <w:numId w:val="4"/>
        </w:numPr>
        <w:tabs>
          <w:tab w:val="left" w:leader="none" w:pos="283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الفخر والاعتزاز</w:t>
      </w:r>
    </w:p>
    <w:p>
      <w:pPr>
        <w:pStyle w:val="style94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12-</w:t>
      </w:r>
      <w:r>
        <w:rPr>
          <w:rFonts w:ascii="Times New Roman" w:cs="Times New Roman" w:hAnsi="Times New Roman"/>
          <w:sz w:val="28"/>
          <w:szCs w:val="28"/>
          <w:rtl/>
        </w:rPr>
        <w:t>ما الشيء الذي يحتوي على الأحراز؟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حقيبة جلدية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قطعة ديباج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صندوق خشبي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ورقة عادية</w:t>
      </w:r>
    </w:p>
    <w:p>
      <w:pPr>
        <w:pStyle w:val="style94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13- ما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العلاقة بين العنوان "المقامة الحِرزيّة" ومحتوى القصة؟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لأن القصة تتحدث عن الحرز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ب) لأن البطل اسمه </w:t>
      </w:r>
      <w:r>
        <w:rPr>
          <w:rFonts w:ascii="Times New Roman" w:cs="Times New Roman" w:hAnsi="Times New Roman"/>
          <w:sz w:val="28"/>
          <w:szCs w:val="28"/>
          <w:rtl/>
        </w:rPr>
        <w:t>الحرزي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لأن المكان كان حرزًا</w:t>
      </w:r>
    </w:p>
    <w:p>
      <w:pPr>
        <w:pStyle w:val="style0"/>
        <w:numPr>
          <w:ilvl w:val="1"/>
          <w:numId w:val="4"/>
        </w:numPr>
        <w:tabs>
          <w:tab w:val="clear" w:pos="144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لأن المطر كان قويًا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14- أي</w:t>
      </w:r>
      <w:r>
        <w:rPr>
          <w:rFonts w:ascii="Times New Roman" w:cs="Times New Roman" w:hAnsi="Times New Roman"/>
          <w:sz w:val="28"/>
          <w:szCs w:val="28"/>
          <w:rtl/>
        </w:rPr>
        <w:t xml:space="preserve"> من هذه الدروس يمكن تعلمه من المقامة؟</w:t>
      </w:r>
    </w:p>
    <w:p>
      <w:pPr>
        <w:pStyle w:val="style0"/>
        <w:numPr>
          <w:ilvl w:val="0"/>
          <w:numId w:val="8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الذكاء في استغلال المواقف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numPr>
          <w:ilvl w:val="0"/>
          <w:numId w:val="8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عدم السفر أبدًا</w:t>
      </w:r>
    </w:p>
    <w:p>
      <w:pPr>
        <w:pStyle w:val="style0"/>
        <w:numPr>
          <w:ilvl w:val="0"/>
          <w:numId w:val="8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الاستسلام للقدر دون تفكير</w:t>
      </w:r>
    </w:p>
    <w:p>
      <w:pPr>
        <w:pStyle w:val="style0"/>
        <w:numPr>
          <w:ilvl w:val="0"/>
          <w:numId w:val="8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الاعتماد على الآخرين دائمًا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15- من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هو مؤلف كتاب "المنامات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الأيوبية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"؟</w:t>
      </w:r>
    </w:p>
    <w:p>
      <w:pPr>
        <w:pStyle w:val="style0"/>
        <w:numPr>
          <w:ilvl w:val="0"/>
          <w:numId w:val="9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أ) الحريري</w:t>
      </w:r>
    </w:p>
    <w:p>
      <w:pPr>
        <w:pStyle w:val="style0"/>
        <w:numPr>
          <w:ilvl w:val="0"/>
          <w:numId w:val="9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ب) الزمخشري</w:t>
      </w:r>
    </w:p>
    <w:p>
      <w:pPr>
        <w:pStyle w:val="style0"/>
        <w:numPr>
          <w:ilvl w:val="0"/>
          <w:numId w:val="9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ج) صلاح جرَّار</w:t>
      </w:r>
    </w:p>
    <w:p>
      <w:pPr>
        <w:pStyle w:val="style0"/>
        <w:numPr>
          <w:ilvl w:val="0"/>
          <w:numId w:val="9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د) بديع الزمان الهمذاني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16- من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أول من ظهر فن المقامة على يده؟</w:t>
      </w:r>
    </w:p>
    <w:p>
      <w:pPr>
        <w:pStyle w:val="style0"/>
        <w:numPr>
          <w:ilvl w:val="0"/>
          <w:numId w:val="10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أ) الحريري</w:t>
      </w:r>
    </w:p>
    <w:p>
      <w:pPr>
        <w:pStyle w:val="style0"/>
        <w:numPr>
          <w:ilvl w:val="0"/>
          <w:numId w:val="10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ب) الزمخشري</w:t>
      </w:r>
    </w:p>
    <w:p>
      <w:pPr>
        <w:pStyle w:val="style0"/>
        <w:numPr>
          <w:ilvl w:val="0"/>
          <w:numId w:val="10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ج) بديع الزمان الهمذاني</w:t>
      </w:r>
    </w:p>
    <w:p>
      <w:pPr>
        <w:pStyle w:val="style0"/>
        <w:numPr>
          <w:ilvl w:val="0"/>
          <w:numId w:val="10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د) اليازجي</w:t>
      </w:r>
    </w:p>
    <w:p>
      <w:pPr>
        <w:pStyle w:val="style94"/>
        <w:numPr>
          <w:ilvl w:val="1"/>
          <w:numId w:val="10"/>
        </w:numPr>
        <w:bidi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أي من الجمل التالية تحتوي على اسم </w:t>
      </w:r>
      <w:r>
        <w:rPr>
          <w:rFonts w:ascii="Times New Roman" w:cs="Times New Roman" w:hAnsi="Times New Roman"/>
          <w:sz w:val="28"/>
          <w:szCs w:val="28"/>
          <w:rtl/>
        </w:rPr>
        <w:t>مرة؟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أ</w:t>
      </w:r>
      <w:r>
        <w:rPr>
          <w:rFonts w:ascii="Times New Roman" w:cs="Times New Roman" w:hAnsi="Times New Roman"/>
          <w:sz w:val="28"/>
          <w:szCs w:val="28"/>
          <w:rtl/>
        </w:rPr>
        <w:t>) سار الرجل مِشْيَةً واثقة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ب) ضحك الطفل ضِحْكَة جميلة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ج) نفذ الجندي قَفْزَةً شجاعة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t>د) جلست الفتاة جِلْسَة متواضعة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0"/>
        </w:numPr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>ما هي إحدى الفوائد الرئيسية للذكاء الاصطناعي في المستقبل؟</w:t>
      </w:r>
    </w:p>
    <w:p>
      <w:pPr>
        <w:pStyle w:val="style0"/>
        <w:numPr>
          <w:ilvl w:val="0"/>
          <w:numId w:val="13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تقليل التواصل بين البشر</w:t>
      </w:r>
    </w:p>
    <w:p>
      <w:pPr>
        <w:pStyle w:val="style0"/>
        <w:numPr>
          <w:ilvl w:val="0"/>
          <w:numId w:val="13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تعزيز القدرة على المعالجة السريعة للمعلومات</w:t>
      </w:r>
    </w:p>
    <w:p>
      <w:pPr>
        <w:pStyle w:val="style0"/>
        <w:numPr>
          <w:ilvl w:val="0"/>
          <w:numId w:val="13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الاستغناء عن أدمغة البشر في صنع القرارات</w:t>
      </w:r>
    </w:p>
    <w:p>
      <w:pPr>
        <w:pStyle w:val="style0"/>
        <w:numPr>
          <w:ilvl w:val="0"/>
          <w:numId w:val="13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د) الحد من استخدام التكنولوجيا بشكل عام </w:t>
      </w:r>
    </w:p>
    <w:p>
      <w:pPr>
        <w:pStyle w:val="style179"/>
        <w:numPr>
          <w:ilvl w:val="1"/>
          <w:numId w:val="10"/>
        </w:numPr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  <w:rtl/>
        </w:rPr>
        <w:t>كيف يؤثر الذكاء الاصطناعي على حياتنا اليومية؟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يساهم في جعل الحياة أسهل وأكثر تفاعلًا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يعوق تطور العالم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يستخدم فقط في الألعاب الإلكترونية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د) يعزز من السيطرة على الصناعات الثقيلة </w:t>
      </w:r>
    </w:p>
    <w:p>
      <w:pPr>
        <w:pStyle w:val="style179"/>
        <w:numPr>
          <w:ilvl w:val="1"/>
          <w:numId w:val="10"/>
        </w:numPr>
        <w:spacing w:before="100" w:beforeAutospacing="true" w:after="100" w:afterAutospacing="true" w:lineRule="auto" w:line="240"/>
        <w:ind w:left="0" w:firstLine="0"/>
        <w:rPr>
          <w:rStyle w:val="style87"/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sz w:val="28"/>
          <w:szCs w:val="28"/>
          <w:rtl/>
        </w:rPr>
        <w:t xml:space="preserve">نشأت الشاعرة نبيلة </w:t>
      </w:r>
      <w:r>
        <w:rPr>
          <w:rStyle w:val="style87"/>
          <w:rFonts w:ascii="Times New Roman" w:cs="Times New Roman" w:hAnsi="Times New Roman"/>
          <w:sz w:val="28"/>
          <w:szCs w:val="28"/>
          <w:rtl/>
        </w:rPr>
        <w:t>الخطيب  في</w:t>
      </w:r>
      <w:r>
        <w:rPr>
          <w:rStyle w:val="style87"/>
          <w:rFonts w:ascii="Times New Roman" w:cs="Times New Roman" w:hAnsi="Times New Roman"/>
          <w:sz w:val="28"/>
          <w:szCs w:val="28"/>
          <w:rtl/>
        </w:rPr>
        <w:t xml:space="preserve"> قرية</w:t>
      </w:r>
      <w:r>
        <w:rPr>
          <w:rStyle w:val="style87"/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أ) الباذان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ب) بيت لحم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ج) جنين</w:t>
      </w:r>
    </w:p>
    <w:p>
      <w:pPr>
        <w:pStyle w:val="style0"/>
        <w:numPr>
          <w:ilvl w:val="0"/>
          <w:numId w:val="15"/>
        </w:numPr>
        <w:tabs>
          <w:tab w:val="clear" w:pos="720"/>
        </w:tabs>
        <w:spacing w:before="100" w:beforeAutospacing="true" w:after="100" w:afterAutospacing="true" w:lineRule="auto" w:line="240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د) رام الله</w:t>
      </w:r>
    </w:p>
    <w:p>
      <w:pPr>
        <w:pStyle w:val="style0"/>
        <w:ind w:firstLine="141"/>
        <w:rPr>
          <w:rFonts w:ascii="Times New Roman" w:cs="Times New Roman" w:hAnsi="Times New Roman"/>
          <w:color w:val="0000ff"/>
          <w:sz w:val="28"/>
          <w:szCs w:val="28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color w:val="0000ff"/>
          <w:sz w:val="28"/>
          <w:szCs w:val="28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color w:val="0000ff"/>
          <w:sz w:val="28"/>
          <w:szCs w:val="28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color w:val="0000ff"/>
          <w:sz w:val="28"/>
          <w:szCs w:val="28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color w:val="0000ff"/>
          <w:sz w:val="28"/>
          <w:szCs w:val="28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b/>
          <w:bCs/>
          <w:sz w:val="30"/>
          <w:szCs w:val="30"/>
          <w:rtl/>
        </w:rPr>
      </w:pP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لقد تقدمت الأردن خطوات واسعة وحذرة نحو التقدم وهي تسير مرفوعة الرأس شامخة البنيان غير مكترثة بالمعرضين </w:t>
      </w:r>
      <w:r>
        <w:rPr>
          <w:rFonts w:ascii="Times New Roman" w:cs="Times New Roman" w:hAnsi="Times New Roman"/>
          <w:b/>
          <w:bCs/>
          <w:sz w:val="30"/>
          <w:szCs w:val="30"/>
          <w:u w:val="single"/>
          <w:rtl/>
        </w:rPr>
        <w:t>والمتخاذلين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 ويقدّر العالم مركز الأردن وبعظيم الدور الذي تقوم به لخدمة السلام والاستقرار في العالم وإذا ما وزنت </w:t>
      </w:r>
      <w:r>
        <w:rPr>
          <w:rFonts w:ascii="Times New Roman" w:cs="Times New Roman" w:hAnsi="Times New Roman"/>
          <w:b/>
          <w:bCs/>
          <w:sz w:val="30"/>
          <w:szCs w:val="30"/>
          <w:u w:val="single"/>
          <w:rtl/>
        </w:rPr>
        <w:t>أعمالها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 بميزان الاخلاق والإنسانية فأنها تسبق الكثير من دول العالم </w:t>
      </w:r>
    </w:p>
    <w:p>
      <w:pPr>
        <w:pStyle w:val="style0"/>
        <w:ind w:firstLine="141"/>
        <w:rPr>
          <w:rFonts w:ascii="Times New Roman" w:cs="Times New Roman" w:hAnsi="Times New Roman"/>
          <w:sz w:val="16"/>
          <w:szCs w:val="16"/>
          <w:rtl/>
        </w:rPr>
      </w:pPr>
    </w:p>
    <w:p>
      <w:pPr>
        <w:pStyle w:val="style0"/>
        <w:ind w:firstLine="141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استخرج من النص ما يلي</w:t>
      </w:r>
    </w:p>
    <w:p>
      <w:pPr>
        <w:pStyle w:val="style179"/>
        <w:numPr>
          <w:ilvl w:val="0"/>
          <w:numId w:val="2"/>
        </w:numPr>
        <w:ind w:left="283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اسم فاعل لفعل ثلاثي..................... 2-اسم فاعل لفعل غير </w:t>
      </w:r>
      <w:r>
        <w:rPr>
          <w:rFonts w:ascii="Times New Roman" w:cs="Times New Roman" w:hAnsi="Times New Roman"/>
          <w:sz w:val="28"/>
          <w:szCs w:val="28"/>
          <w:rtl/>
        </w:rPr>
        <w:t>ثلاثي:....................</w:t>
      </w:r>
      <w:r>
        <w:rPr>
          <w:rFonts w:ascii="Times New Roman" w:cs="Times New Roman" w:hAnsi="Times New Roman"/>
          <w:sz w:val="28"/>
          <w:szCs w:val="28"/>
          <w:rtl/>
        </w:rPr>
        <w:t xml:space="preserve"> 3-اسم مفعول لفعل </w:t>
      </w:r>
      <w:r>
        <w:rPr>
          <w:rFonts w:ascii="Times New Roman" w:cs="Times New Roman" w:hAnsi="Times New Roman"/>
          <w:sz w:val="28"/>
          <w:szCs w:val="28"/>
          <w:rtl/>
        </w:rPr>
        <w:t>ثلاثي:..................</w:t>
      </w:r>
      <w:r>
        <w:rPr>
          <w:rFonts w:ascii="Times New Roman" w:cs="Times New Roman" w:hAnsi="Times New Roman"/>
          <w:sz w:val="28"/>
          <w:szCs w:val="28"/>
          <w:rtl/>
        </w:rPr>
        <w:t xml:space="preserve"> 4-اسم مكان:......................5-فاعل اسم ظاهر:................6- جمع قلة:.................</w:t>
      </w:r>
    </w:p>
    <w:p>
      <w:pPr>
        <w:pStyle w:val="style179"/>
        <w:ind w:left="28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7- جمع</w:t>
      </w:r>
      <w:r>
        <w:rPr>
          <w:rFonts w:ascii="Times New Roman" w:cs="Times New Roman" w:hAnsi="Times New Roman"/>
          <w:sz w:val="28"/>
          <w:szCs w:val="28"/>
          <w:rtl/>
        </w:rPr>
        <w:t xml:space="preserve"> كثرة:...................8- خبر جملة فعلية:,,,,,,,,,,,,,,,,,, 9-اسم آلة:.............. 10-ضمير في محل </w:t>
      </w:r>
      <w:r>
        <w:rPr>
          <w:rFonts w:ascii="Times New Roman" w:cs="Times New Roman" w:hAnsi="Times New Roman"/>
          <w:sz w:val="28"/>
          <w:szCs w:val="28"/>
          <w:rtl/>
        </w:rPr>
        <w:t>مبتدأ:..................</w:t>
      </w:r>
    </w:p>
    <w:p>
      <w:pPr>
        <w:pStyle w:val="style179"/>
        <w:numPr>
          <w:ilvl w:val="0"/>
          <w:numId w:val="2"/>
        </w:numPr>
        <w:ind w:left="283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ماذا أفادت حروف الجر:</w:t>
      </w:r>
      <w:r>
        <w:rPr>
          <w:rFonts w:ascii="Times New Roman" w:cs="Times New Roman" w:hAnsi="Times New Roman"/>
          <w:sz w:val="28"/>
          <w:szCs w:val="28"/>
          <w:rtl/>
        </w:rPr>
        <w:t>1- اللام</w:t>
      </w:r>
      <w:r>
        <w:rPr>
          <w:rFonts w:ascii="Times New Roman" w:cs="Times New Roman" w:hAnsi="Times New Roman"/>
          <w:sz w:val="28"/>
          <w:szCs w:val="28"/>
          <w:rtl/>
        </w:rPr>
        <w:t xml:space="preserve"> في : الذي تقوم به </w:t>
      </w:r>
      <w:r>
        <w:rPr>
          <w:rFonts w:ascii="Times New Roman" w:cs="Times New Roman" w:hAnsi="Times New Roman"/>
          <w:sz w:val="28"/>
          <w:szCs w:val="28"/>
          <w:u w:val="single"/>
          <w:rtl/>
        </w:rPr>
        <w:t>لخدمة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السلام والاستقرار ...................</w:t>
      </w:r>
    </w:p>
    <w:p>
      <w:pPr>
        <w:pStyle w:val="style179"/>
        <w:ind w:left="28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2- نوع</w:t>
      </w:r>
      <w:r>
        <w:rPr>
          <w:rFonts w:ascii="Times New Roman" w:cs="Times New Roman" w:hAnsi="Times New Roman"/>
          <w:sz w:val="28"/>
          <w:szCs w:val="28"/>
          <w:rtl/>
        </w:rPr>
        <w:t xml:space="preserve"> ما : وإذا ما وزنت أعمالها بميزان</w:t>
      </w:r>
      <w:r>
        <w:rPr>
          <w:rFonts w:ascii="Times New Roman" w:cs="Times New Roman" w:hAnsi="Times New Roman"/>
          <w:sz w:val="28"/>
          <w:szCs w:val="28"/>
          <w:rtl/>
        </w:rPr>
        <w:t>:...................</w:t>
      </w:r>
      <w:r>
        <w:rPr>
          <w:rFonts w:ascii="Times New Roman" w:cs="Times New Roman" w:hAnsi="Times New Roman"/>
          <w:sz w:val="28"/>
          <w:szCs w:val="28"/>
          <w:rtl/>
        </w:rPr>
        <w:t xml:space="preserve"> 3-من </w:t>
      </w:r>
      <w:r>
        <w:rPr>
          <w:rFonts w:ascii="Times New Roman" w:cs="Times New Roman" w:hAnsi="Times New Roman"/>
          <w:sz w:val="28"/>
          <w:szCs w:val="28"/>
          <w:rtl/>
        </w:rPr>
        <w:t>في :</w:t>
      </w:r>
      <w:r>
        <w:rPr>
          <w:rFonts w:ascii="Times New Roman" w:cs="Times New Roman" w:hAnsi="Times New Roman"/>
          <w:sz w:val="28"/>
          <w:szCs w:val="28"/>
          <w:rtl/>
        </w:rPr>
        <w:t xml:space="preserve"> فأنها تسبق الكثير من دول العالم.</w:t>
      </w:r>
      <w:r>
        <w:rPr>
          <w:rFonts w:ascii="Times New Roman" w:cs="Times New Roman" w:hAnsi="Times New Roman" w:hint="cs"/>
          <w:sz w:val="28"/>
          <w:szCs w:val="28"/>
          <w:rtl/>
        </w:rPr>
        <w:t>...........</w:t>
      </w:r>
    </w:p>
    <w:p>
      <w:pPr>
        <w:pStyle w:val="style179"/>
        <w:numPr>
          <w:ilvl w:val="0"/>
          <w:numId w:val="2"/>
        </w:numPr>
        <w:ind w:left="283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أعرب ما تحته خط اعرابا تاما </w:t>
      </w:r>
    </w:p>
    <w:p>
      <w:pPr>
        <w:pStyle w:val="style179"/>
        <w:ind w:left="283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المتخاذلين:</w:t>
      </w:r>
    </w:p>
    <w:p>
      <w:pPr>
        <w:pStyle w:val="style179"/>
        <w:ind w:left="283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أعمالها:</w:t>
      </w: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العروض:</w:t>
      </w:r>
    </w:p>
    <w:p>
      <w:pPr>
        <w:pStyle w:val="style179"/>
        <w:numPr>
          <w:ilvl w:val="1"/>
          <w:numId w:val="13"/>
        </w:numPr>
        <w:ind w:firstLine="141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قطّع البيتين التاليين واذكر التفعيلات والبحر</w:t>
      </w: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يَا بِلادًا حَلا في رِضَاكِ التَّعَبْ       إنَّنِي مُدنَفٌ للهَوى مُنتسِبْ</w:t>
      </w: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بُروجُها كَالبُرجِ في الأَرضِ إِن     طالَ مَداهُ في العُصورِ انهدَمْ</w:t>
      </w: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numPr>
          <w:ilvl w:val="1"/>
          <w:numId w:val="13"/>
        </w:numPr>
        <w:ind w:firstLine="141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حدد تفعيلتي العروض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والضرب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في البيت </w:t>
      </w:r>
    </w:p>
    <w:p>
      <w:pPr>
        <w:pStyle w:val="style179"/>
        <w:ind w:left="1440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يَنصبُّ كَتَلٍّ مُنهارِ     وَيَضجُّ فتحسبُهُ يَزأَرْ</w:t>
      </w: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spacing w:before="120" w:after="0" w:lineRule="auto" w:line="240"/>
        <w:ind w:firstLine="141"/>
        <w:jc w:val="lowKashida"/>
        <w:rPr>
          <w:rFonts w:ascii="Times New Roman" w:cs="Times New Roman" w:hAnsi="Times New Roman"/>
          <w:b/>
          <w:bCs/>
          <w:color w:val="0000cc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color w:val="0000cc"/>
          <w:sz w:val="28"/>
          <w:szCs w:val="28"/>
          <w:rtl/>
          <w:lang w:bidi="ar-JO"/>
        </w:rPr>
        <w:t>3- أفصِلُ</w:t>
      </w:r>
      <w:r>
        <w:rPr>
          <w:rFonts w:ascii="Times New Roman" w:cs="Times New Roman" w:hAnsi="Times New Roman"/>
          <w:b/>
          <w:bCs/>
          <w:color w:val="0000cc"/>
          <w:sz w:val="28"/>
          <w:szCs w:val="28"/>
          <w:rtl/>
          <w:lang w:bidi="ar-JO"/>
        </w:rPr>
        <w:t xml:space="preserve"> بين شطري البيتينِ الآتيينِ </w:t>
      </w:r>
    </w:p>
    <w:p>
      <w:pPr>
        <w:pStyle w:val="style0"/>
        <w:spacing w:before="120" w:after="0" w:lineRule="auto" w:line="240"/>
        <w:ind w:left="371" w:firstLine="141"/>
        <w:jc w:val="lowKashida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أ- وإذا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حَلَّ الهوى هيهاتِ تدري كيفَ كانَا            </w:t>
      </w:r>
      <w:r>
        <w:rPr>
          <w:rFonts w:ascii="Times New Roman" w:cs="Times New Roman" w:hAnsi="Times New Roman"/>
          <w:sz w:val="14"/>
          <w:szCs w:val="14"/>
          <w:rtl/>
          <w:lang w:bidi="ar-JO"/>
        </w:rPr>
        <w:t xml:space="preserve">(إبراهيم ناجي، شاعرٌ مصريٌ) </w:t>
      </w:r>
    </w:p>
    <w:p>
      <w:pPr>
        <w:pStyle w:val="style0"/>
        <w:spacing w:before="120" w:after="0" w:lineRule="auto" w:line="240"/>
        <w:ind w:left="371" w:firstLine="141"/>
        <w:jc w:val="lowKashida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ب- حبَّذا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السَّاحةُ والظِّلُّ الظَّليلُ وثناءٌ في فمِ الدَّارِ جميلُ             </w:t>
      </w:r>
      <w:r>
        <w:rPr>
          <w:rFonts w:ascii="Times New Roman" w:cs="Times New Roman" w:hAnsi="Times New Roman"/>
          <w:sz w:val="16"/>
          <w:szCs w:val="16"/>
          <w:rtl/>
          <w:lang w:bidi="ar-JO"/>
        </w:rPr>
        <w:t>(أحمد شوقي، شاعرٌ مصريٌ).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التعبير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1-أكتب مقالة عن الذكاء الاصطناعي وتأثيره في مجال التعليم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2-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قصة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شاب مقعد تمكن بإصراره وعزيمته على تحقيق طموحاته 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3-خاطرة جالت في بالك تعبر فيها عن مشاعرك ومشاعر أهلك في نجاحك بالثانوية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1-دلالة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المخطوط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الشعري: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مرامه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تخفق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مساعيه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ويكببُ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ويعثر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أ)الإخفاق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والفشل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ب)الخضوع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ج)الخوف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د)البطش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2-جذر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كلمه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شوس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ب)دين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ج)دون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دنو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3-هو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كاسر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كسرى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ومتبِعُ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تُبّعٍ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ذلًّا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أحاط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وقاصر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قيصر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اتّبع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الشّاعر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أسلوب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استدعاء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الشّخصيات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التّاريخيّة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الهدف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توظيفه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القصيدة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ضعفهم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وانهزامهم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حرصهم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مصالحة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إظهار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ثقافته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بمعرفته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الشّخصيات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الانصار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حققه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الدّين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4-ما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المعركة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الفاصلة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والصليبيين؟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بدر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حطين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اليرموك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تبوك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تحرير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الصليبيين؟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رجب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٥٨٣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٢٧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رجب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٥٨٣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٣٠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رجب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٥٨٣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شوال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٥٨٣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6-أي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تتضمن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تشخيصًا؟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يتساقط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بغزارة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يغني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الأسطح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يهطل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فجأة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منعش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الطفل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يتخيل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الغابة؟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قريته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القديمة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صغيرًا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العمالقة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المدينة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</w:p>
    <w:p>
      <w:pPr>
        <w:bidi/>
        <w:spacing w:before="100" w:beforeAutospacing="true" w:after="100" w:afterAutospacing="true" w:lineRule="auto" w:line="240"/>
        <w:ind w:left="283" w:hanging="28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حصلت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(ايمان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الهادي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جائزةِ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راشد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حَمدٍ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للإبداع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يخصُّ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أدبَ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الأطفالِ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-احدى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احتوت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before="120" w:lineRule="auto" w:line="2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(وَقُل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رَّبِّ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أَنزِلْنِي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مُنزَلًا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مُّبَارَكًا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وَأَنتَ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خَيْرُ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الْمُنزِلِينَ)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before="120" w:lineRule="auto" w:line="2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يَهونُ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العمْرُ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إلَّا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ساعةً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وتَهُونُ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إلَّا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مَوضِعًا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before="120" w:lineRule="auto" w:line="2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اللَّيلُ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مُستودَعُ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الأسرارِ.</w:t>
      </w:r>
    </w:p>
    <w:p>
      <w:pPr>
        <w:bidi/>
        <w:spacing w:before="120" w:lineRule="auto" w:line="2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4-مَوعِدُنا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قُربَ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المدرسةِ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لننطلقَ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رحلتِنا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العلميَّةِ.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10-أي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الثنائيات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الضدية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استخدمتها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القصيدة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عتمتي؟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العتمة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والنور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والنهار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الصمت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والضجيج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والقبح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11-الموضوع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الرئيسي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للقصيدة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عتمتي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البحث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والخلاص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الحنين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الماضي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الفخر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والاعتزاز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12-ما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الشيء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يحتوي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الأحراز؟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حقيبة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جلدية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ديباج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صندوق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خشبي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عادية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العنوان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"المقامة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الحِرزيّة"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ومحتوى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القصة؟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تتحدث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البطل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الحرزي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حرزًا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قويًا</w:t>
      </w:r>
    </w:p>
    <w:p>
      <w:pPr>
        <w:bidi/>
        <w:spacing w:before="100" w:beforeAutospacing="true"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الدروس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تعلمه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المقامة؟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الذكاء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استغلال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المواقف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السفر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أبدًا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للقدر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تفكير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الاعتماد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دائمًا</w:t>
      </w:r>
    </w:p>
    <w:p>
      <w:pPr>
        <w:bidi/>
        <w:spacing w:before="100" w:beforeAutospacing="true" w:after="100" w:afterAutospacing="true" w:lineRule="auto" w:line="240"/>
        <w:jc w:val="left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مؤلف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"المنامات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الحريري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الزمخشري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جرَّار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بديع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الهمذاني</w:t>
      </w:r>
    </w:p>
    <w:p>
      <w:pPr>
        <w:bidi/>
        <w:spacing w:before="100" w:beforeAutospacing="true" w:after="100" w:afterAutospacing="true" w:lineRule="auto" w:line="240"/>
        <w:jc w:val="left"/>
        <w:outlineLvl w:val="2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ظهر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المقامة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يده؟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الحريري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الزمخشري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بديع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الهمذاني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اليازجي</w:t>
      </w:r>
    </w:p>
    <w:p>
      <w:pPr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مرة؟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الرجل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مِشْيَةً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واثقة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ضحك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الطفل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ضِحْكَة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الجندي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قَفْزَةً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شجاعة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جلست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جِلْسَة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متواضعة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الفوائد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الرئيسية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للذكاء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الاصطناعي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المستقبل؟</w:t>
      </w:r>
    </w:p>
    <w:p>
      <w:pPr>
        <w:tabs>
          <w:tab w:val="left" w:leader="none" w:pos="42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تقليل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التواصل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البشر</w:t>
      </w:r>
    </w:p>
    <w:p>
      <w:pPr>
        <w:tabs>
          <w:tab w:val="left" w:leader="none" w:pos="42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تعزيز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المعالجة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السريعة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للمعلومات</w:t>
      </w:r>
    </w:p>
    <w:p>
      <w:pPr>
        <w:tabs>
          <w:tab w:val="left" w:leader="none" w:pos="42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الاستغناء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أدمغة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البشر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القرارات</w:t>
      </w:r>
    </w:p>
    <w:p>
      <w:pPr>
        <w:tabs>
          <w:tab w:val="left" w:leader="none" w:pos="42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التكنولوجيا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بشكل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كيف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الذكاء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الاصطناعي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حياتنا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اليومية؟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يساهم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أسهل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وأكثر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تفاعلًا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يعوق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تطور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يستخدم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الألعاب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الإلكترونية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يعزز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السيطرة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الصناعات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الثقيلة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نشأت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الشاعرة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نبيلة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الخطيب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قرية</w:t>
      </w:r>
      <w:r>
        <w:rPr>
          <w:rStyle w:val="style87"/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الباذان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لحم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جنين</w:t>
      </w:r>
    </w:p>
    <w:p>
      <w:pPr>
        <w:tabs>
          <w:tab w:val="left" w:leader="none" w:pos="280"/>
        </w:tabs>
        <w:bidi/>
        <w:spacing w:before="100" w:beforeAutospacing="true" w:after="100" w:afterAutospacing="true" w:lineRule="auto" w:line="240"/>
        <w:ind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لقد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تقدمت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خطوات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واسعة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وحذرة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نحو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التقدم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مرفوعة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الرأس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شامخة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البنيان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مكترثة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بالمعرضين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والمتخاذلين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ويقدّر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مركز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وبعظيم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الدور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لخدمة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والاستقرار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وإذا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وزنت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أعمالها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بميزان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الاخلاق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والإنسانية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فأنها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تسبق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الكثير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استخرج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bidi/>
        <w:spacing w:after="160" w:lineRule="auto" w:line="259"/>
        <w:ind w:left="283"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واسعة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شامخة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ثلاثي:.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المعرضين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المتخاذلين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مفعول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مرفوعة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مكان: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..5-فاعل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ظاهر:.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قلة:.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أعمالها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283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كثرة:.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خطوات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..8-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خبر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فعلية:,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تسبق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9-اسم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آلة: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ميزان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10-ضمير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مبتدأ:.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283"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أفادت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حروف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الجر: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لخدمة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والاستقرار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اختصاص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283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وإذا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وزنت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أعمالها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بميزان:.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زائدة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فأنها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تسبق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الكثير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تبعيض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283" w:firstLine="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أعرب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اعرابا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تاما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283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المتخاذلين: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معطوف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جرور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وعلامة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جره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سالم</w:t>
      </w:r>
    </w:p>
    <w:p>
      <w:pPr>
        <w:bidi/>
        <w:spacing w:after="160" w:lineRule="auto" w:line="259"/>
        <w:ind w:left="283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أعمالها: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نائب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فاعل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مرفوع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وعلامة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رفعه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وهو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مضاف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ضمير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متصل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مضاف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اليه</w:t>
      </w: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العروض:</w:t>
      </w: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قطّع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التفعيلات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والبحر</w:t>
      </w: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بِلادًا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حَلا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رِضَاكِ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التَّعَبْ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إنَّنِي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مُدنَفٌ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للهَوى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مُنتسِبْ</w:t>
      </w:r>
    </w:p>
    <w:tbl>
      <w:tblPr>
        <w:tblpPr w:leftFromText="180" w:rightFromText="180" w:topFromText="0" w:bottomFromText="0" w:vertAnchor="text" w:horzAnchor="margin" w:tblpXSpec="center" w:tblpY="279"/>
        <w:bidiVisual/>
        <w:tblW w:w="9183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78"/>
        <w:gridCol w:w="390"/>
        <w:gridCol w:w="406"/>
        <w:gridCol w:w="324"/>
        <w:gridCol w:w="432"/>
        <w:gridCol w:w="392"/>
        <w:gridCol w:w="338"/>
        <w:gridCol w:w="406"/>
        <w:gridCol w:w="377"/>
        <w:gridCol w:w="280"/>
        <w:gridCol w:w="321"/>
        <w:gridCol w:w="244"/>
        <w:gridCol w:w="462"/>
        <w:gridCol w:w="303"/>
        <w:gridCol w:w="425"/>
        <w:gridCol w:w="420"/>
        <w:gridCol w:w="374"/>
        <w:gridCol w:w="425"/>
        <w:gridCol w:w="391"/>
        <w:gridCol w:w="280"/>
        <w:gridCol w:w="434"/>
        <w:gridCol w:w="406"/>
        <w:gridCol w:w="322"/>
        <w:gridCol w:w="289"/>
      </w:tblGrid>
      <w:tr>
        <w:trPr>
          <w:cantSplit w:val="false"/>
          <w:tblHeader w:val="false"/>
          <w:jc w:val="left"/>
        </w:trPr>
        <w:tc>
          <w:tcPr>
            <w:tcW w:w="4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يَا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بِلادًا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حَلا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رِضَاكِ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التَّعَبْ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إنَّنِي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مُدنَفٌ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للهَوى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مُنتسِبْ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يا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دن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ضا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كل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عب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مد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فن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وى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c00000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7030a0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فاعِلُنْ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العَروضُ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الضَّرْبُ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00b0f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بُروجُها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كَالبُرجِ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الأَرضِ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إِن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طالَ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مَداهُ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العُصورِ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انهدَمْ</w:t>
      </w:r>
    </w:p>
    <w:p>
      <w:pPr>
        <w:bidi/>
        <w:spacing w:after="160" w:lineRule="auto" w:line="259"/>
        <w:ind w:left="72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336"/>
        <w:gridCol w:w="420"/>
        <w:gridCol w:w="406"/>
        <w:gridCol w:w="434"/>
        <w:gridCol w:w="308"/>
        <w:gridCol w:w="378"/>
        <w:gridCol w:w="406"/>
        <w:gridCol w:w="447"/>
        <w:gridCol w:w="420"/>
        <w:gridCol w:w="415"/>
        <w:gridCol w:w="244"/>
        <w:gridCol w:w="363"/>
        <w:gridCol w:w="322"/>
        <w:gridCol w:w="434"/>
        <w:gridCol w:w="364"/>
        <w:gridCol w:w="392"/>
        <w:gridCol w:w="350"/>
        <w:gridCol w:w="467"/>
        <w:gridCol w:w="425"/>
        <w:gridCol w:w="425"/>
        <w:gridCol w:w="489"/>
        <w:gridCol w:w="500"/>
      </w:tblGrid>
      <w:tr>
        <w:trPr>
          <w:cantSplit w:val="false"/>
          <w:tblHeader w:val="false"/>
          <w:jc w:val="center"/>
        </w:trPr>
        <w:tc>
          <w:tcPr>
            <w:tcW w:w="4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2080"/>
              </w:tabs>
              <w:bidi/>
              <w:spacing w:before="120" w:after="12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tab/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بُروجُها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كَالبُرجِ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الأَرضِ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إِن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طالَ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مَداهُ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العُصورِ</w:t>
            </w:r>
            <w:r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i w:val="false"/>
                <w:iCs w:val="false"/>
                <w:color w:val="ff0000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انهدَمْ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ها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كل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بر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فل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ض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إن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طا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دا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فل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رن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دم</w:t>
            </w:r>
          </w:p>
        </w:tc>
      </w:tr>
      <w:tr>
        <w:tblPrEx/>
        <w:trPr>
          <w:cantSplit w:val="false"/>
          <w:trHeight w:val="84" w:hRule="atLeast"/>
          <w:tblHeader w:val="false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مٌتفعِلن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مستفعلن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فاعِلنْ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مستعلن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مستفعلن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فاعلن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العَروضُ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الضَّرْبُ</w:t>
            </w:r>
          </w:p>
        </w:tc>
      </w:tr>
    </w:tbl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تفعيلتي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العروض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والضرب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يَنصبُّ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كَتَلٍّ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مُنهارِ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وَيَضجُّ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فتحسبُهُ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يَزأَرْ</w:t>
      </w:r>
    </w:p>
    <w:p>
      <w:pPr>
        <w:bidi/>
        <w:spacing w:after="160" w:lineRule="auto" w:line="259"/>
        <w:ind w:left="1440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tbl>
      <w:tblPr>
        <w:tblpPr w:leftFromText="180" w:rightFromText="180" w:topFromText="0" w:bottomFromText="0" w:vertAnchor="page" w:horzAnchor="margin" w:tblpXSpec="center" w:tblpY="9920"/>
        <w:bidiVisual/>
        <w:tblW w:w="10617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"/>
        <w:gridCol w:w="403"/>
        <w:gridCol w:w="417"/>
        <w:gridCol w:w="471"/>
        <w:gridCol w:w="410"/>
        <w:gridCol w:w="438"/>
        <w:gridCol w:w="425"/>
        <w:gridCol w:w="545"/>
        <w:gridCol w:w="397"/>
        <w:gridCol w:w="412"/>
        <w:gridCol w:w="339"/>
        <w:gridCol w:w="79"/>
        <w:gridCol w:w="157"/>
        <w:gridCol w:w="75"/>
        <w:gridCol w:w="494"/>
        <w:gridCol w:w="629"/>
        <w:gridCol w:w="757"/>
        <w:gridCol w:w="755"/>
        <w:gridCol w:w="560"/>
        <w:gridCol w:w="419"/>
        <w:gridCol w:w="281"/>
        <w:gridCol w:w="383"/>
        <w:gridCol w:w="413"/>
        <w:gridCol w:w="452"/>
        <w:gridCol w:w="412"/>
        <w:gridCol w:w="368"/>
        <w:gridCol w:w="62"/>
      </w:tblGrid>
      <w:tr>
        <w:trPr>
          <w:gridAfter w:val="1"/>
          <w:wAfter w:w="62" w:type="dxa"/>
          <w:cantSplit w:val="false"/>
          <w:trHeight w:val="519" w:hRule="atLeast"/>
          <w:tblHeader w:val="false"/>
          <w:jc w:val="left"/>
        </w:trPr>
        <w:tc>
          <w:tcPr>
            <w:tcW w:w="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0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يَنصبُّ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كَتَلٍّ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مُنهارِ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20" w:after="12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5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0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وَيَضجُّ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فتحسبُهُ</w:t>
            </w:r>
            <w:r>
              <w:rPr>
                <w:rFonts w:ascii="Times New Roman" w:cs="Simplified Arabic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Simplified Arabic" w:eastAsia="Calibri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يَزأَرْ</w:t>
            </w:r>
          </w:p>
        </w:tc>
      </w:tr>
      <w:tr>
        <w:tblPrEx/>
        <w:trPr>
          <w:gridBefore w:val="1"/>
          <w:wBefore w:w="64" w:type="dxa"/>
          <w:cantSplit w:val="false"/>
          <w:trHeight w:val="476" w:hRule="atLeast"/>
          <w:tblHeader w:val="false"/>
          <w:jc w:val="left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ين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صب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لن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ها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رن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3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ضج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ح</w:t>
            </w:r>
            <w:r>
              <w:rPr>
                <w:rFonts w:ascii="Adobe Arabic" w:cs="Adobe Arabic" w:eastAsia="Calibri" w:hAnsi="Adobe Arabic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يز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Adobe Arabic" w:cs="Adobe Arabic" w:eastAsia="Calibri" w:hAnsi="Adobe Arabic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أر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gridBefore w:val="1"/>
          <w:wBefore w:w="64" w:type="dxa"/>
          <w:cantSplit w:val="false"/>
          <w:trHeight w:val="302" w:hRule="atLeast"/>
          <w:tblHeader w:val="false"/>
          <w:jc w:val="left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3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ٮ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gridBefore w:val="1"/>
          <w:wBefore w:w="64" w:type="dxa"/>
          <w:cantSplit w:val="false"/>
          <w:trHeight w:val="372" w:hRule="atLeast"/>
          <w:tblHeader w:val="false"/>
          <w:jc w:val="left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فَعْلُن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فَعْلُن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فَعِلُن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فَعْ</w:t>
            </w: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لُن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فَعِلُن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فَعِلُن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فَعِلُن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فَعْلُن</w:t>
            </w:r>
          </w:p>
        </w:tc>
      </w:tr>
      <w:tr>
        <w:tblPrEx/>
        <w:trPr>
          <w:gridBefore w:val="1"/>
          <w:wBefore w:w="64" w:type="dxa"/>
          <w:cantSplit w:val="false"/>
          <w:trHeight w:val="363" w:hRule="atLeast"/>
          <w:tblHeader w:val="false"/>
          <w:jc w:val="left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العَروضُ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الحشْوُ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الضَّرْبُ</w:t>
            </w:r>
            <w:r>
              <w:rPr>
                <w:rFonts w:ascii="Simplified Arabic" w:cs="Simplified Arabic" w:eastAsia="Calibri" w:hAnsi="Simplified Arabic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before="120" w:lineRule="auto" w:line="240"/>
        <w:ind w:firstLine="1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أفصِلُ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شطري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البيتينِ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الآتيينِ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cc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before="120" w:lineRule="auto" w:line="240"/>
        <w:ind w:left="371" w:firstLine="140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حَلَّ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هيهاتِ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كانَا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>(إبراهيم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>ناجي،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>شاعرٌ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>مصريٌ)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before="120" w:lineRule="auto" w:line="240"/>
        <w:ind w:left="371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حَلَّ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هاتِ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كيفَ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كانَا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مجزوء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</w:t>
      </w:r>
    </w:p>
    <w:p>
      <w:pPr>
        <w:bidi/>
        <w:spacing w:after="160" w:lineRule="auto" w:line="259"/>
        <w:ind w:left="424" w:firstLine="1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حبَّذا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السَّاحةُ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والظِّلُّ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الظَّليلُ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وثناءٌ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فمِ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الدَّارِ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جميلُ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(أحمد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شوقي،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شاعرٌ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مصريٌ).</w:t>
      </w:r>
    </w:p>
    <w:p>
      <w:pPr>
        <w:bidi/>
        <w:spacing w:before="120" w:lineRule="auto" w:line="240"/>
        <w:ind w:left="371"/>
        <w:jc w:val="lowKashida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حبَّذا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السَّاحةُ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والظِّلُّ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الظَّليلُ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وثناءٌ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فمِ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الدَّارِ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جميلُ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التام</w:t>
      </w:r>
    </w:p>
    <w:p>
      <w:pPr>
        <w:pStyle w:val="style179"/>
        <w:ind w:left="424" w:firstLine="141"/>
        <w:rPr>
          <w:rFonts w:ascii="Times New Roman" w:cs="Times New Roman" w:hAnsi="Times New Roman"/>
          <w:sz w:val="28"/>
          <w:szCs w:val="28"/>
          <w:lang w:bidi="ar-JO"/>
        </w:rPr>
      </w:pPr>
    </w:p>
    <w:sectPr>
      <w:pgSz w:w="11906" w:h="16838" w:orient="portrait"/>
      <w:pgMar w:top="851" w:right="849" w:bottom="1440" w:left="851" w:header="708" w:footer="708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dobe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8889EE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DAD8540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D7E4E0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9F88A3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-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7F788FB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918C5034"/>
    <w:lvl w:ilvl="0" w:tplc="00BCA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97A045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5E7C11B0"/>
    <w:lvl w:ilvl="0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93A4A2D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color w:val="ffffff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A320A1EC"/>
    <w:lvl w:ilvl="0">
      <w:start w:val="1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14C04742"/>
    <w:lvl w:ilvl="0">
      <w:start w:val="6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C5CCC7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93BC3624"/>
    <w:lvl w:ilvl="0">
      <w:start w:val="60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B3D0A1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27AC5E86"/>
    <w:lvl w:ilvl="0">
      <w:start w:val="50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4CC486F0"/>
    <w:lvl w:ilvl="0">
      <w:start w:val="2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3"/>
  </w:num>
  <w:num w:numId="11">
    <w:abstractNumId w:val="15"/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1755</Words>
  <Pages>4</Pages>
  <Characters>8375</Characters>
  <Application>WPS Office</Application>
  <DocSecurity>0</DocSecurity>
  <Paragraphs>443</Paragraphs>
  <ScaleCrop>false</ScaleCrop>
  <LinksUpToDate>false</LinksUpToDate>
  <CharactersWithSpaces>10335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٢٠٢٥-٠٤-٠٥T١١:١٥:٠٠Z</dcterms:created>
  <dc:creator>حساب Microsoft</dc:creator>
  <lastModifiedBy>SM-S928B</lastModifiedBy>
  <dcterms:modified xsi:type="dcterms:W3CDTF">٢٠٢٦-٠٤-١٣T١٢:٠٩:٣٨Z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9c278d5081914eb583f8d76ebccd7804</vt:lpwstr>
  </property>
</Properties>
</file>