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*</w:t>
      </w:r>
      <w:r>
        <w:rPr>
          <w:rFonts w:cs="Arial" w:hint="eastAsia"/>
          <w:b/>
          <w:bCs/>
          <w:sz w:val="32"/>
          <w:szCs w:val="32"/>
          <w:rtl/>
        </w:rPr>
        <w:t>بسم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الله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الرحمن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الرحيم</w:t>
      </w:r>
      <w:r>
        <w:rPr>
          <w:rFonts w:cs="Arial"/>
          <w:b/>
          <w:bCs/>
          <w:sz w:val="32"/>
          <w:szCs w:val="32"/>
          <w:rtl/>
        </w:rPr>
        <w:t xml:space="preserve">* </w:t>
      </w:r>
    </w:p>
    <w:p>
      <w:pPr>
        <w:pStyle w:val="style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*</w:t>
      </w:r>
      <w:r>
        <w:rPr>
          <w:rFonts w:cs="Arial" w:hint="eastAsia"/>
          <w:b/>
          <w:bCs/>
          <w:sz w:val="32"/>
          <w:szCs w:val="32"/>
          <w:rtl/>
        </w:rPr>
        <w:t>مدرسة</w:t>
      </w:r>
      <w:r>
        <w:rPr>
          <w:rFonts w:cs="Arial"/>
          <w:b/>
          <w:bCs/>
          <w:sz w:val="32"/>
          <w:szCs w:val="32"/>
          <w:rtl/>
        </w:rPr>
        <w:t xml:space="preserve"> </w:t>
      </w:r>
    </w:p>
    <w:p>
      <w:pPr>
        <w:pStyle w:val="style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الثقافة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المالية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الشهر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الثاني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للفصل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الدراسي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الثاني</w:t>
      </w:r>
      <w:r>
        <w:rPr>
          <w:rFonts w:cs="Arial"/>
          <w:b/>
          <w:bCs/>
          <w:sz w:val="32"/>
          <w:szCs w:val="32"/>
          <w:rtl/>
        </w:rPr>
        <w:t xml:space="preserve">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إسم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الطالبة</w:t>
      </w:r>
      <w:r>
        <w:rPr>
          <w:rFonts w:cs="Arial"/>
          <w:b/>
          <w:bCs/>
          <w:sz w:val="32"/>
          <w:szCs w:val="32"/>
          <w:rtl/>
        </w:rPr>
        <w:t xml:space="preserve">: </w:t>
      </w:r>
      <w:r>
        <w:rPr>
          <w:rFonts w:cs="Arial"/>
          <w:b/>
          <w:bCs/>
          <w:sz w:val="32"/>
          <w:szCs w:val="32"/>
          <w:rtl/>
          <w:lang w:val="en-US"/>
        </w:rPr>
        <w:t xml:space="preserve">                     </w:t>
      </w:r>
      <w:r>
        <w:rPr>
          <w:rFonts w:cs="Arial" w:hint="eastAsia"/>
          <w:b/>
          <w:bCs/>
          <w:sz w:val="32"/>
          <w:szCs w:val="32"/>
          <w:rtl/>
        </w:rPr>
        <w:t>الصف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العاشر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الشعبة</w:t>
      </w:r>
      <w:r>
        <w:rPr>
          <w:rFonts w:cs="Arial"/>
          <w:b/>
          <w:bCs/>
          <w:sz w:val="32"/>
          <w:szCs w:val="32"/>
          <w:rtl/>
        </w:rPr>
        <w:t xml:space="preserve">:( </w:t>
      </w:r>
      <w:r>
        <w:rPr>
          <w:rFonts w:cs="Arial" w:hint="eastAsia"/>
          <w:b/>
          <w:bCs/>
          <w:sz w:val="32"/>
          <w:szCs w:val="32"/>
          <w:rtl/>
        </w:rPr>
        <w:t>أ</w:t>
      </w:r>
      <w:r>
        <w:rPr>
          <w:rFonts w:cs="Arial"/>
          <w:b/>
          <w:bCs/>
          <w:sz w:val="32"/>
          <w:szCs w:val="32"/>
          <w:rtl/>
        </w:rPr>
        <w:t>-</w:t>
      </w:r>
      <w:r>
        <w:rPr>
          <w:rFonts w:cs="Arial" w:hint="eastAsia"/>
          <w:b/>
          <w:bCs/>
          <w:sz w:val="32"/>
          <w:szCs w:val="32"/>
          <w:rtl/>
        </w:rPr>
        <w:t>ب</w:t>
      </w:r>
      <w:r>
        <w:rPr>
          <w:rFonts w:cs="Arial"/>
          <w:b/>
          <w:bCs/>
          <w:sz w:val="32"/>
          <w:szCs w:val="32"/>
          <w:rtl/>
        </w:rPr>
        <w:t>)</w:t>
      </w:r>
      <w:r>
        <w:rPr>
          <w:rFonts w:cs="Arial"/>
          <w:b/>
          <w:bCs/>
          <w:sz w:val="32"/>
          <w:szCs w:val="32"/>
          <w:rtl/>
          <w:lang w:val="en-US"/>
        </w:rPr>
        <w:t xml:space="preserve">                                           </w:t>
      </w:r>
      <w:r>
        <w:rPr>
          <w:rFonts w:cs="Arial" w:hint="eastAsia"/>
          <w:b/>
          <w:bCs/>
          <w:sz w:val="32"/>
          <w:szCs w:val="32"/>
          <w:rtl/>
        </w:rPr>
        <w:t>بتاريخ</w:t>
      </w:r>
      <w:r>
        <w:rPr>
          <w:rFonts w:cs="Arial"/>
          <w:b/>
          <w:bCs/>
          <w:sz w:val="32"/>
          <w:szCs w:val="32"/>
          <w:rtl/>
        </w:rPr>
        <w:t xml:space="preserve">: 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  <w:lang w:val="en-US"/>
        </w:rPr>
        <w:t>____________________________________________________________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السؤال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الأول</w:t>
      </w:r>
      <w:r>
        <w:rPr>
          <w:rFonts w:cs="Arial"/>
          <w:b/>
          <w:bCs/>
          <w:sz w:val="32"/>
          <w:szCs w:val="32"/>
          <w:rtl/>
        </w:rPr>
        <w:t xml:space="preserve">: (6 </w:t>
      </w:r>
      <w:r>
        <w:rPr>
          <w:rFonts w:cs="Arial" w:hint="eastAsia"/>
          <w:b/>
          <w:bCs/>
          <w:sz w:val="32"/>
          <w:szCs w:val="32"/>
          <w:rtl/>
        </w:rPr>
        <w:t>علامات</w:t>
      </w:r>
      <w:r>
        <w:rPr>
          <w:rFonts w:cs="Arial"/>
          <w:b/>
          <w:bCs/>
          <w:sz w:val="32"/>
          <w:szCs w:val="32"/>
          <w:rtl/>
        </w:rPr>
        <w:t>)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قامت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وصديقاتها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بعمل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مشروع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وهو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رسم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رسومات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على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الدفاتر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وتلوينها</w:t>
      </w:r>
      <w:r>
        <w:rPr>
          <w:rFonts w:cs="Arial"/>
          <w:b/>
          <w:bCs/>
          <w:sz w:val="32"/>
          <w:szCs w:val="32"/>
          <w:rtl/>
        </w:rPr>
        <w:t xml:space="preserve"> 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أ</w:t>
      </w:r>
      <w:r>
        <w:rPr>
          <w:rFonts w:cs="Arial"/>
          <w:b/>
          <w:bCs/>
          <w:sz w:val="32"/>
          <w:szCs w:val="32"/>
          <w:rtl/>
        </w:rPr>
        <w:t xml:space="preserve">- </w:t>
      </w:r>
      <w:r>
        <w:rPr>
          <w:rFonts w:cs="Arial" w:hint="eastAsia"/>
          <w:b/>
          <w:bCs/>
          <w:sz w:val="32"/>
          <w:szCs w:val="32"/>
          <w:rtl/>
        </w:rPr>
        <w:t>حيث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قامت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بشراء</w:t>
      </w:r>
      <w:r>
        <w:rPr>
          <w:rFonts w:cs="Arial"/>
          <w:b/>
          <w:bCs/>
          <w:sz w:val="32"/>
          <w:szCs w:val="32"/>
          <w:rtl/>
        </w:rPr>
        <w:t xml:space="preserve"> :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1- 300 </w:t>
      </w:r>
      <w:r>
        <w:rPr>
          <w:rFonts w:cs="Arial" w:hint="eastAsia"/>
          <w:b/>
          <w:bCs/>
          <w:sz w:val="32"/>
          <w:szCs w:val="32"/>
          <w:rtl/>
        </w:rPr>
        <w:t>دفتر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بتكلفة</w:t>
      </w:r>
      <w:r>
        <w:rPr>
          <w:rFonts w:cs="Arial"/>
          <w:b/>
          <w:bCs/>
          <w:sz w:val="32"/>
          <w:szCs w:val="32"/>
          <w:rtl/>
        </w:rPr>
        <w:t xml:space="preserve"> 30 </w:t>
      </w:r>
      <w:r>
        <w:rPr>
          <w:rFonts w:cs="Arial" w:hint="eastAsia"/>
          <w:b/>
          <w:bCs/>
          <w:sz w:val="32"/>
          <w:szCs w:val="32"/>
          <w:rtl/>
        </w:rPr>
        <w:t>دينار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2- 150 </w:t>
      </w:r>
      <w:r>
        <w:rPr>
          <w:rFonts w:cs="Arial" w:hint="eastAsia"/>
          <w:b/>
          <w:bCs/>
          <w:sz w:val="32"/>
          <w:szCs w:val="32"/>
          <w:rtl/>
        </w:rPr>
        <w:t>علبة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ألوان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بسعر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دينارين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للعلبة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الواحدة</w:t>
      </w:r>
      <w:r>
        <w:rPr>
          <w:rFonts w:cs="Arial"/>
          <w:b/>
          <w:bCs/>
          <w:sz w:val="32"/>
          <w:szCs w:val="32"/>
          <w:rtl/>
        </w:rPr>
        <w:t xml:space="preserve">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3-  15 </w:t>
      </w:r>
      <w:r>
        <w:rPr>
          <w:rFonts w:cs="Arial" w:hint="eastAsia"/>
          <w:b/>
          <w:bCs/>
          <w:sz w:val="32"/>
          <w:szCs w:val="32"/>
          <w:rtl/>
        </w:rPr>
        <w:t>علبة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أقلام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رصاص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بسعر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دينار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لكل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علبة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4- 25 </w:t>
      </w:r>
      <w:r>
        <w:rPr>
          <w:rFonts w:cs="Arial" w:hint="eastAsia"/>
          <w:b/>
          <w:bCs/>
          <w:sz w:val="32"/>
          <w:szCs w:val="32"/>
          <w:rtl/>
        </w:rPr>
        <w:t>علبة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ستيكرات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حيث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كانت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تكلفة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العلبة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الواحدة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دينار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</w:t>
      </w:r>
      <w:r>
        <w:rPr>
          <w:rFonts w:cs="Arial"/>
          <w:b/>
          <w:bCs/>
          <w:sz w:val="32"/>
          <w:szCs w:val="32"/>
          <w:rtl/>
        </w:rPr>
        <w:t xml:space="preserve">- </w:t>
      </w:r>
      <w:r>
        <w:rPr>
          <w:rFonts w:cs="Arial" w:hint="eastAsia"/>
          <w:b/>
          <w:bCs/>
          <w:sz w:val="32"/>
          <w:szCs w:val="32"/>
          <w:rtl/>
        </w:rPr>
        <w:t>تنهي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وصديقاتها</w:t>
      </w:r>
      <w:r>
        <w:rPr>
          <w:rFonts w:cs="Arial"/>
          <w:b/>
          <w:bCs/>
          <w:sz w:val="32"/>
          <w:szCs w:val="32"/>
          <w:rtl/>
        </w:rPr>
        <w:t xml:space="preserve"> 300 </w:t>
      </w:r>
      <w:r>
        <w:rPr>
          <w:rFonts w:cs="Arial" w:hint="eastAsia"/>
          <w:b/>
          <w:bCs/>
          <w:sz w:val="32"/>
          <w:szCs w:val="32"/>
          <w:rtl/>
        </w:rPr>
        <w:t>دفتر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ذات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رسومات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جميلة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ج</w:t>
      </w:r>
      <w:r>
        <w:rPr>
          <w:rFonts w:cs="Arial"/>
          <w:b/>
          <w:bCs/>
          <w:sz w:val="32"/>
          <w:szCs w:val="32"/>
          <w:rtl/>
        </w:rPr>
        <w:t xml:space="preserve">- </w:t>
      </w:r>
      <w:r>
        <w:rPr>
          <w:rFonts w:cs="Arial" w:hint="eastAsia"/>
          <w:b/>
          <w:bCs/>
          <w:sz w:val="32"/>
          <w:szCs w:val="32"/>
          <w:rtl/>
        </w:rPr>
        <w:t>حددت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وصديقاتها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سعر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بيع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الدفاتر</w:t>
      </w:r>
      <w:r>
        <w:rPr>
          <w:rFonts w:cs="Arial"/>
          <w:b/>
          <w:bCs/>
          <w:sz w:val="32"/>
          <w:szCs w:val="32"/>
          <w:rtl/>
        </w:rPr>
        <w:t xml:space="preserve"> 3 </w:t>
      </w:r>
      <w:r>
        <w:rPr>
          <w:rFonts w:cs="Arial" w:hint="eastAsia"/>
          <w:b/>
          <w:bCs/>
          <w:sz w:val="32"/>
          <w:szCs w:val="32"/>
          <w:rtl/>
        </w:rPr>
        <w:t>دنانير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للدفتر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الواحد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د</w:t>
      </w:r>
      <w:r>
        <w:rPr>
          <w:rFonts w:cs="Arial"/>
          <w:b/>
          <w:bCs/>
          <w:sz w:val="32"/>
          <w:szCs w:val="32"/>
          <w:rtl/>
        </w:rPr>
        <w:t xml:space="preserve">- </w:t>
      </w:r>
      <w:r>
        <w:rPr>
          <w:rFonts w:cs="Arial" w:hint="eastAsia"/>
          <w:b/>
          <w:bCs/>
          <w:sz w:val="32"/>
          <w:szCs w:val="32"/>
          <w:rtl/>
        </w:rPr>
        <w:t>حيث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بيعت</w:t>
      </w:r>
      <w:r>
        <w:rPr>
          <w:rFonts w:cs="Arial"/>
          <w:b/>
          <w:bCs/>
          <w:sz w:val="32"/>
          <w:szCs w:val="32"/>
          <w:rtl/>
        </w:rPr>
        <w:t xml:space="preserve"> 250 </w:t>
      </w:r>
      <w:r>
        <w:rPr>
          <w:rFonts w:cs="Arial" w:hint="eastAsia"/>
          <w:b/>
          <w:bCs/>
          <w:sz w:val="32"/>
          <w:szCs w:val="32"/>
          <w:rtl/>
        </w:rPr>
        <w:t>دفتر</w:t>
      </w:r>
      <w:r>
        <w:rPr>
          <w:rFonts w:cs="Arial"/>
          <w:b/>
          <w:bCs/>
          <w:sz w:val="32"/>
          <w:szCs w:val="32"/>
          <w:rtl/>
        </w:rPr>
        <w:t xml:space="preserve">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ه‍</w:t>
      </w:r>
      <w:r>
        <w:rPr>
          <w:rFonts w:cs="Arial"/>
          <w:b/>
          <w:bCs/>
          <w:sz w:val="32"/>
          <w:szCs w:val="32"/>
          <w:rtl/>
        </w:rPr>
        <w:t xml:space="preserve">- </w:t>
      </w:r>
      <w:r>
        <w:rPr>
          <w:rFonts w:cs="Arial" w:hint="eastAsia"/>
          <w:b/>
          <w:bCs/>
          <w:sz w:val="32"/>
          <w:szCs w:val="32"/>
          <w:rtl/>
        </w:rPr>
        <w:t>جمعت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وصديقاتها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مبلغ</w:t>
      </w:r>
      <w:r>
        <w:rPr>
          <w:rFonts w:cs="Arial"/>
          <w:b/>
          <w:bCs/>
          <w:sz w:val="32"/>
          <w:szCs w:val="32"/>
          <w:rtl/>
        </w:rPr>
        <w:t xml:space="preserve"> 200 </w:t>
      </w:r>
      <w:r>
        <w:rPr>
          <w:rFonts w:cs="Arial" w:hint="eastAsia"/>
          <w:b/>
          <w:bCs/>
          <w:sz w:val="32"/>
          <w:szCs w:val="32"/>
          <w:rtl/>
        </w:rPr>
        <w:t>دينار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واعتبرن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المبلغ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جزءًا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رأس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المطلوب</w:t>
      </w:r>
      <w:r>
        <w:rPr>
          <w:rFonts w:cs="Arial"/>
          <w:b/>
          <w:bCs/>
          <w:sz w:val="32"/>
          <w:szCs w:val="32"/>
          <w:rtl/>
        </w:rPr>
        <w:t xml:space="preserve">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و</w:t>
      </w:r>
      <w:r>
        <w:rPr>
          <w:rFonts w:cs="Arial"/>
          <w:b/>
          <w:bCs/>
          <w:sz w:val="32"/>
          <w:szCs w:val="32"/>
          <w:rtl/>
        </w:rPr>
        <w:t xml:space="preserve">- </w:t>
      </w:r>
      <w:r>
        <w:rPr>
          <w:rFonts w:cs="Arial" w:hint="eastAsia"/>
          <w:b/>
          <w:bCs/>
          <w:sz w:val="32"/>
          <w:szCs w:val="32"/>
          <w:rtl/>
        </w:rPr>
        <w:t>اقترضت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وصديقاتها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المبلغ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المتبقي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إحدى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الصديقات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الأخريات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بحيث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تدفع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المبلغ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على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صورة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أقساط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إسبوعية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قيمة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كل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منها</w:t>
      </w:r>
      <w:r>
        <w:rPr>
          <w:rFonts w:cs="Arial"/>
          <w:b/>
          <w:bCs/>
          <w:sz w:val="32"/>
          <w:szCs w:val="32"/>
          <w:rtl/>
        </w:rPr>
        <w:t xml:space="preserve"> 10 </w:t>
      </w:r>
      <w:r>
        <w:rPr>
          <w:rFonts w:cs="Arial" w:hint="eastAsia"/>
          <w:b/>
          <w:bCs/>
          <w:sz w:val="32"/>
          <w:szCs w:val="32"/>
          <w:rtl/>
        </w:rPr>
        <w:t>دنانير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*</w:t>
      </w:r>
      <w:r>
        <w:rPr>
          <w:rFonts w:cs="Arial" w:hint="eastAsia"/>
          <w:b/>
          <w:bCs/>
          <w:sz w:val="32"/>
          <w:szCs w:val="32"/>
          <w:rtl/>
        </w:rPr>
        <w:t>إذا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افترضنا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تكلفة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القطعة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الواحدة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تقريبًا</w:t>
      </w:r>
      <w:r>
        <w:rPr>
          <w:rFonts w:cs="Arial"/>
          <w:b/>
          <w:bCs/>
          <w:sz w:val="32"/>
          <w:szCs w:val="32"/>
          <w:rtl/>
        </w:rPr>
        <w:t xml:space="preserve"> = 1.2*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*</w:t>
      </w:r>
      <w:r>
        <w:rPr>
          <w:rFonts w:cs="Arial" w:hint="eastAsia"/>
          <w:b/>
          <w:bCs/>
          <w:sz w:val="32"/>
          <w:szCs w:val="32"/>
          <w:rtl/>
        </w:rPr>
        <w:t>المطلوب</w:t>
      </w:r>
      <w:r>
        <w:rPr>
          <w:rFonts w:cs="Arial"/>
          <w:b/>
          <w:bCs/>
          <w:sz w:val="32"/>
          <w:szCs w:val="32"/>
          <w:rtl/>
        </w:rPr>
        <w:t>* :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1- </w:t>
      </w:r>
      <w:r>
        <w:rPr>
          <w:rFonts w:cs="Arial" w:hint="eastAsia"/>
          <w:b/>
          <w:bCs/>
          <w:sz w:val="32"/>
          <w:szCs w:val="32"/>
          <w:rtl/>
        </w:rPr>
        <w:t>حساب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التكلفة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الإجمالية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2- </w:t>
      </w:r>
      <w:r>
        <w:rPr>
          <w:rFonts w:cs="Arial" w:hint="eastAsia"/>
          <w:b/>
          <w:bCs/>
          <w:sz w:val="32"/>
          <w:szCs w:val="32"/>
          <w:rtl/>
        </w:rPr>
        <w:t>تحديد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رأس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المطلوب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3- </w:t>
      </w:r>
      <w:r>
        <w:rPr>
          <w:rFonts w:cs="Arial" w:hint="eastAsia"/>
          <w:b/>
          <w:bCs/>
          <w:sz w:val="32"/>
          <w:szCs w:val="32"/>
          <w:rtl/>
        </w:rPr>
        <w:t>تحديد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المبلغ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المقترض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4- </w:t>
      </w:r>
      <w:r>
        <w:rPr>
          <w:rFonts w:cs="Arial" w:hint="eastAsia"/>
          <w:b/>
          <w:bCs/>
          <w:sz w:val="32"/>
          <w:szCs w:val="32"/>
          <w:rtl/>
        </w:rPr>
        <w:t>تحديد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عدد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الأقساط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الاسبوعية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لسداد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المبلغ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المقترض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5- </w:t>
      </w:r>
      <w:r>
        <w:rPr>
          <w:rFonts w:cs="Arial" w:hint="eastAsia"/>
          <w:b/>
          <w:bCs/>
          <w:sz w:val="32"/>
          <w:szCs w:val="32"/>
          <w:rtl/>
        </w:rPr>
        <w:t>حساب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إيرادات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البيع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6- </w:t>
      </w:r>
      <w:r>
        <w:rPr>
          <w:rFonts w:cs="Arial" w:hint="eastAsia"/>
          <w:b/>
          <w:bCs/>
          <w:sz w:val="32"/>
          <w:szCs w:val="32"/>
          <w:rtl/>
        </w:rPr>
        <w:t>حساب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مقدار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الربح</w:t>
      </w:r>
      <w:r>
        <w:rPr>
          <w:rFonts w:cs="Arial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السؤال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الثاني</w:t>
      </w:r>
      <w:r>
        <w:rPr>
          <w:rFonts w:cs="Arial"/>
          <w:b/>
          <w:bCs/>
          <w:sz w:val="32"/>
          <w:szCs w:val="32"/>
          <w:rtl/>
        </w:rPr>
        <w:t xml:space="preserve">:      (4 </w:t>
      </w:r>
      <w:r>
        <w:rPr>
          <w:rFonts w:cs="Arial" w:hint="eastAsia"/>
          <w:b/>
          <w:bCs/>
          <w:sz w:val="32"/>
          <w:szCs w:val="32"/>
          <w:rtl/>
        </w:rPr>
        <w:t>علامات</w:t>
      </w:r>
      <w:r>
        <w:rPr>
          <w:rFonts w:cs="Arial"/>
          <w:b/>
          <w:bCs/>
          <w:sz w:val="32"/>
          <w:szCs w:val="32"/>
          <w:rtl/>
        </w:rPr>
        <w:t>)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اكتب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المصطلح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المناسب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فيما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يلي</w:t>
      </w:r>
      <w:r>
        <w:rPr>
          <w:rFonts w:cs="Arial"/>
          <w:b/>
          <w:bCs/>
          <w:sz w:val="32"/>
          <w:szCs w:val="32"/>
          <w:rtl/>
        </w:rPr>
        <w:t xml:space="preserve">: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1- ....................... </w:t>
      </w:r>
      <w:r>
        <w:rPr>
          <w:rFonts w:cs="Arial" w:hint="eastAsia"/>
          <w:b/>
          <w:bCs/>
          <w:sz w:val="32"/>
          <w:szCs w:val="32"/>
          <w:rtl/>
        </w:rPr>
        <w:t>هو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الإفراط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والمبالغة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في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الاقتراض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غير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المدروس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مما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يؤدي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إلى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عدم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القدرة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على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الوفاء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بالالتزامات</w:t>
      </w:r>
      <w:r>
        <w:rPr>
          <w:rFonts w:cs="Arial"/>
          <w:b/>
          <w:bCs/>
          <w:sz w:val="32"/>
          <w:szCs w:val="32"/>
          <w:rtl/>
        </w:rPr>
        <w:t xml:space="preserve">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2-....................... </w:t>
      </w:r>
      <w:r>
        <w:rPr>
          <w:rFonts w:cs="Arial" w:hint="eastAsia"/>
          <w:b/>
          <w:bCs/>
          <w:sz w:val="32"/>
          <w:szCs w:val="32"/>
          <w:rtl/>
        </w:rPr>
        <w:t>أحد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الأنشطة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التسويقية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تزود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الزبائن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بالمعلومات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الخاصة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بالمنتج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وتحفزهم</w:t>
      </w:r>
      <w:r>
        <w:rPr>
          <w:rFonts w:cs="Arial"/>
          <w:b/>
          <w:bCs/>
          <w:sz w:val="32"/>
          <w:szCs w:val="32"/>
          <w:rtl/>
        </w:rPr>
        <w:t xml:space="preserve">  </w:t>
      </w:r>
      <w:r>
        <w:rPr>
          <w:rFonts w:cs="Arial" w:hint="eastAsia"/>
          <w:b/>
          <w:bCs/>
          <w:sz w:val="32"/>
          <w:szCs w:val="32"/>
          <w:rtl/>
        </w:rPr>
        <w:t>على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شرائه</w:t>
      </w:r>
      <w:r>
        <w:rPr>
          <w:rFonts w:cs="Arial"/>
          <w:b/>
          <w:bCs/>
          <w:sz w:val="32"/>
          <w:szCs w:val="32"/>
          <w:rtl/>
        </w:rPr>
        <w:t xml:space="preserve">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السؤال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الثالث</w:t>
      </w:r>
      <w:r>
        <w:rPr>
          <w:rFonts w:cs="Arial"/>
          <w:b/>
          <w:bCs/>
          <w:sz w:val="32"/>
          <w:szCs w:val="32"/>
          <w:rtl/>
        </w:rPr>
        <w:t xml:space="preserve">:    (4 </w:t>
      </w:r>
      <w:r>
        <w:rPr>
          <w:rFonts w:cs="Arial" w:hint="eastAsia"/>
          <w:b/>
          <w:bCs/>
          <w:sz w:val="32"/>
          <w:szCs w:val="32"/>
          <w:rtl/>
        </w:rPr>
        <w:t>علامات</w:t>
      </w:r>
      <w:r>
        <w:rPr>
          <w:rFonts w:cs="Arial"/>
          <w:b/>
          <w:bCs/>
          <w:sz w:val="32"/>
          <w:szCs w:val="32"/>
          <w:rtl/>
        </w:rPr>
        <w:t>)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اذكري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وسائل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الترويج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ذكر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مثال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على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كل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واحدة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منها</w:t>
      </w:r>
      <w:r>
        <w:rPr>
          <w:rFonts w:cs="Arial"/>
          <w:b/>
          <w:bCs/>
          <w:sz w:val="32"/>
          <w:szCs w:val="32"/>
          <w:rtl/>
        </w:rPr>
        <w:t>: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1-....................... </w:t>
      </w:r>
      <w:r>
        <w:rPr>
          <w:rFonts w:cs="Arial" w:hint="eastAsia"/>
          <w:b/>
          <w:bCs/>
          <w:sz w:val="32"/>
          <w:szCs w:val="32"/>
          <w:rtl/>
        </w:rPr>
        <w:t>مثال</w:t>
      </w:r>
      <w:r>
        <w:rPr>
          <w:rFonts w:cs="Arial"/>
          <w:b/>
          <w:bCs/>
          <w:sz w:val="32"/>
          <w:szCs w:val="32"/>
          <w:rtl/>
        </w:rPr>
        <w:t>.............................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2-........................ </w:t>
      </w:r>
      <w:r>
        <w:rPr>
          <w:rFonts w:cs="Arial" w:hint="eastAsia"/>
          <w:b/>
          <w:bCs/>
          <w:sz w:val="32"/>
          <w:szCs w:val="32"/>
          <w:rtl/>
        </w:rPr>
        <w:t>مثال</w:t>
      </w:r>
      <w:r>
        <w:rPr>
          <w:rFonts w:cs="Arial"/>
          <w:b/>
          <w:bCs/>
          <w:sz w:val="32"/>
          <w:szCs w:val="32"/>
          <w:rtl/>
        </w:rPr>
        <w:t>...............................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3-......................... </w:t>
      </w:r>
      <w:r>
        <w:rPr>
          <w:rFonts w:cs="Arial" w:hint="eastAsia"/>
          <w:b/>
          <w:bCs/>
          <w:sz w:val="32"/>
          <w:szCs w:val="32"/>
          <w:rtl/>
        </w:rPr>
        <w:t>مثال</w:t>
      </w:r>
      <w:r>
        <w:rPr>
          <w:rFonts w:cs="Arial"/>
          <w:b/>
          <w:bCs/>
          <w:sz w:val="32"/>
          <w:szCs w:val="32"/>
          <w:rtl/>
        </w:rPr>
        <w:t>...............................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السؤال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الرابع</w:t>
      </w:r>
      <w:r>
        <w:rPr>
          <w:rFonts w:cs="Arial"/>
          <w:b/>
          <w:bCs/>
          <w:sz w:val="32"/>
          <w:szCs w:val="32"/>
          <w:rtl/>
        </w:rPr>
        <w:t xml:space="preserve">:     (6 </w:t>
      </w:r>
      <w:r>
        <w:rPr>
          <w:rFonts w:cs="Arial" w:hint="eastAsia"/>
          <w:b/>
          <w:bCs/>
          <w:sz w:val="32"/>
          <w:szCs w:val="32"/>
          <w:rtl/>
        </w:rPr>
        <w:t>علامات</w:t>
      </w:r>
      <w:r>
        <w:rPr>
          <w:rFonts w:cs="Arial"/>
          <w:b/>
          <w:bCs/>
          <w:sz w:val="32"/>
          <w:szCs w:val="32"/>
          <w:rtl/>
        </w:rPr>
        <w:t xml:space="preserve">)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eastAsia"/>
          <w:b/>
          <w:bCs/>
          <w:sz w:val="32"/>
          <w:szCs w:val="32"/>
          <w:rtl/>
        </w:rPr>
        <w:t>ضع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إشارة</w:t>
      </w:r>
      <w:r>
        <w:rPr>
          <w:rFonts w:ascii="Segoe UI Symbol" w:cs="Segoe UI Symbol" w:hAnsi="Segoe UI Symbol" w:hint="cs"/>
          <w:b/>
          <w:bCs/>
          <w:sz w:val="32"/>
          <w:szCs w:val="32"/>
          <w:rtl/>
        </w:rPr>
        <w:t>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أمام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العبارة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الصحيحة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وإشارة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ascii="Segoe UI Symbol" w:cs="Segoe UI Symbol" w:hAnsi="Segoe UI Symbol" w:hint="cs"/>
          <w:b/>
          <w:bCs/>
          <w:sz w:val="32"/>
          <w:szCs w:val="32"/>
          <w:rtl/>
        </w:rPr>
        <w:t>❎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أمام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العبارة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الخاطئة</w:t>
      </w:r>
      <w:r>
        <w:rPr>
          <w:rFonts w:cs="Arial"/>
          <w:b/>
          <w:bCs/>
          <w:sz w:val="32"/>
          <w:szCs w:val="32"/>
          <w:rtl/>
        </w:rPr>
        <w:t>: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1- </w:t>
      </w:r>
      <w:r>
        <w:rPr>
          <w:rFonts w:cs="Arial" w:hint="eastAsia"/>
          <w:b/>
          <w:bCs/>
          <w:sz w:val="32"/>
          <w:szCs w:val="32"/>
          <w:rtl/>
        </w:rPr>
        <w:t>الإلتزام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والأمانة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يعدان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القيم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يجب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الإلتزام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بها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في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عملية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الترويج</w:t>
      </w:r>
      <w:r>
        <w:rPr>
          <w:rFonts w:cs="Arial"/>
          <w:b/>
          <w:bCs/>
          <w:sz w:val="32"/>
          <w:szCs w:val="32"/>
          <w:rtl/>
        </w:rPr>
        <w:t>(    ).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2- </w:t>
      </w:r>
      <w:r>
        <w:rPr>
          <w:rFonts w:cs="Arial" w:hint="eastAsia"/>
          <w:b/>
          <w:bCs/>
          <w:sz w:val="32"/>
          <w:szCs w:val="32"/>
          <w:rtl/>
        </w:rPr>
        <w:t>يعد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عدم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إدراك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مخاطر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الاقتراض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أسباب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الإغراق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في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الدين</w:t>
      </w:r>
      <w:r>
        <w:rPr>
          <w:rFonts w:cs="Arial"/>
          <w:b/>
          <w:bCs/>
          <w:sz w:val="32"/>
          <w:szCs w:val="32"/>
          <w:rtl/>
        </w:rPr>
        <w:t xml:space="preserve">(    ).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3-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الأمور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الواجب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تحديدها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لتخطيط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تنفيذ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المشروع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الموقع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الجغرافي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للمشروع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فقط</w:t>
      </w:r>
      <w:r>
        <w:rPr>
          <w:rFonts w:cs="Arial"/>
          <w:b/>
          <w:bCs/>
          <w:sz w:val="32"/>
          <w:szCs w:val="32"/>
          <w:rtl/>
        </w:rPr>
        <w:t>(    ).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4- </w:t>
      </w:r>
      <w:r>
        <w:rPr>
          <w:rFonts w:cs="Arial" w:hint="eastAsia"/>
          <w:b/>
          <w:bCs/>
          <w:sz w:val="32"/>
          <w:szCs w:val="32"/>
          <w:rtl/>
        </w:rPr>
        <w:t>تحديد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تكلفة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المشروع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الإجمالية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تكون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بإيجاد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تكاليف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المشروع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كلها</w:t>
      </w:r>
      <w:r>
        <w:rPr>
          <w:rFonts w:cs="Arial"/>
          <w:b/>
          <w:bCs/>
          <w:sz w:val="32"/>
          <w:szCs w:val="32"/>
          <w:rtl/>
        </w:rPr>
        <w:t xml:space="preserve">(    ).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5- </w:t>
      </w:r>
      <w:r>
        <w:rPr>
          <w:rFonts w:cs="Arial" w:hint="eastAsia"/>
          <w:b/>
          <w:bCs/>
          <w:sz w:val="32"/>
          <w:szCs w:val="32"/>
          <w:rtl/>
        </w:rPr>
        <w:t>تعد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أداة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سكامبر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وسائل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الترويج</w:t>
      </w:r>
      <w:r>
        <w:rPr>
          <w:rFonts w:cs="Arial"/>
          <w:b/>
          <w:bCs/>
          <w:sz w:val="32"/>
          <w:szCs w:val="32"/>
          <w:rtl/>
        </w:rPr>
        <w:t xml:space="preserve"> (    ).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6- </w:t>
      </w:r>
      <w:r>
        <w:rPr>
          <w:rFonts w:cs="Arial" w:hint="eastAsia"/>
          <w:b/>
          <w:bCs/>
          <w:sz w:val="32"/>
          <w:szCs w:val="32"/>
          <w:rtl/>
        </w:rPr>
        <w:t>غياب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ثقافة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الإدخار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لا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يعد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من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أسباب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الإغراق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في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الدين</w:t>
      </w:r>
      <w:r>
        <w:rPr>
          <w:rFonts w:cs="Arial"/>
          <w:b/>
          <w:bCs/>
          <w:sz w:val="32"/>
          <w:szCs w:val="32"/>
          <w:rtl/>
        </w:rPr>
        <w:t xml:space="preserve"> (    ).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           </w:t>
      </w:r>
      <w:r>
        <w:rPr>
          <w:rFonts w:cs="Arial" w:hint="eastAsia"/>
          <w:b/>
          <w:bCs/>
          <w:sz w:val="32"/>
          <w:szCs w:val="32"/>
          <w:rtl/>
        </w:rPr>
        <w:t>انتهت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الأسئلة</w:t>
      </w:r>
      <w:r>
        <w:rPr>
          <w:rFonts w:cs="Arial"/>
          <w:b/>
          <w:bCs/>
          <w:sz w:val="32"/>
          <w:szCs w:val="32"/>
          <w:rtl/>
        </w:rPr>
        <w:t xml:space="preserve"> 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     </w:t>
      </w:r>
      <w:r>
        <w:rPr>
          <w:rFonts w:cs="Arial" w:hint="eastAsia"/>
          <w:b/>
          <w:bCs/>
          <w:sz w:val="32"/>
          <w:szCs w:val="32"/>
          <w:rtl/>
        </w:rPr>
        <w:t>مع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تمنياتي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لكن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بالتوفيق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 xml:space="preserve">    </w:t>
      </w:r>
      <w:r>
        <w:rPr>
          <w:rFonts w:cs="Arial" w:hint="eastAsia"/>
          <w:b/>
          <w:bCs/>
          <w:sz w:val="32"/>
          <w:szCs w:val="32"/>
          <w:rtl/>
        </w:rPr>
        <w:t>معلمة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eastAsia"/>
          <w:b/>
          <w:bCs/>
          <w:sz w:val="32"/>
          <w:szCs w:val="32"/>
          <w:rtl/>
        </w:rPr>
        <w:t>المادة</w:t>
      </w:r>
      <w:r>
        <w:rPr>
          <w:rFonts w:cs="Arial"/>
          <w:b/>
          <w:bCs/>
          <w:sz w:val="32"/>
          <w:szCs w:val="32"/>
          <w:rtl/>
        </w:rPr>
        <w:t xml:space="preserve"> :</w:t>
      </w: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​التقويم الثاني - الفصل الدراسي الثاني للعام الدراسي</w:t>
      </w: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المبحث: الثقافة المالية | الصف: العاشر الأساسي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​السؤال الأول: اكتب المصطلح المناسب لكل مما يأتي: (4 علامات)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​الإغراق في الدين:   الإفراط والمبالغة في الاقتراض غير المدروس الذي لا يتناسب مع مستوى دخل الفرد، ما يؤدي إلى عدم القدرة على الوفاء بالالتزامات مدة من الزمن.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​الترويج: أحد الأنشطة التسويقية التي تزود الزبائن بالمعلومات الخاصة بالمنتج بهدف التأثير في سلوكياتهم وحفزهم على شراء هذا المنتج دون غيره والإقبال على شرائه.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​السؤال الثاني: اذكر ثلاثة من وسائل الترويج، مع ذكر مثال على كل منها: (6 علامات)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​وسيلة الترويج: الإعلان — مثل: منصات الفيسبوك / المجلات.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​وسيلة الترويج: البيع الشخصي — مثل: مندوبي المبيعات.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​وسيلة الترويج: تنشيط المبيعات — مثل: تقديم عينات مجانية.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​السؤال الثالث: عدد ثلاثة أسباب تؤدي إلى الإغراق في الدين: (3 علامات)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​عدم إعداد الميزانية الشخصية.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​سوء إدارة الأموال.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​عدم إدراك مخاطر الاقتراض.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​السؤال الرابع: دراسة حالة مشروع الشموع (7 علامات)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قامت ريم وشريكاتها بتنفيذ مشروع صغير لصناعة الشموع المعطرة... (معطيات الشراء):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​8 كيلو غرامات شمع، سعر الكيلو 7 دنانير.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​30 عبوة زيوت عطرية، سعر العبوة 4 دنانير.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​100 فتيلة شمع، سعر الفتيلة 1 دينار.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​25 علبة ألوان، سعر العلبة 3 دنانير.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​إيجار الغرفة الشهري 70 دينار.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​ثانياً: الإنتاج والبيع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​عدد الشموع المصنوعة: 180 شمعة.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​سعر بيع الشمعة الواحدة: 5 دنانير.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​عدد الشموع المباعة: 150 شمعة.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​ثالثاً: التمويل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​مدخرات شخصية: 221 دينار.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​المبلغ المتبقي يقترض من صندوق دعم المشاريع الصغيرة، قيمة القسط الشهري 40 دينار.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​المطلوب: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​حساب التكلفة الإجمالية للمشروع: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​إيجار الغرفة: 70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​الشمع: 8 \times 7 = 56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​الزيوت: 30 \times 4 = 120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​الفتائل: 100 \times 1 = 100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​الألوان: 25 \times 3 = 75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​المجموع: 70 + 56 + 120 + 100 + 75 = 421 دينار.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​حساب تكلفة إنتاج الشمعة الواحدة: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​421 \div 180 = 2.338 دينار.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​تحديد رأس المال المطلوب للبدء بالمشروع: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​421 دينار.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​تحديد المبلغ المقترض: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​421 - 221 = 200 دينار.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​تحديد عدد الأقساط الشهرية لسداد المبلغ المقترض: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​200 \div 40 = 5 أقساط.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​حساب إيرادات البيع: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​150 \times 5 = 750 دينار.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​حساب مقدار الربح: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​تكلفة المباع: 150 \times 2.338 = 350 دينار (تقريباً).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​الربح: 750 - 350 = 400 دينار.</w:t>
      </w: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rPr>
          <w:b/>
          <w:bCs/>
          <w:sz w:val="32"/>
          <w:szCs w:val="32"/>
          <w:rtl/>
          <w:lang w:val="en-US"/>
        </w:rPr>
      </w:pP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​(انتهت الأسئلة)</w:t>
      </w: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val="en-US"/>
        </w:rPr>
        <w:t>معلمة المادة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Aptos Display">
    <w:altName w:val=""/>
    <w:panose1 w:val="021100040200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677</Words>
  <Pages>1</Pages>
  <Characters>3497</Characters>
  <Application>WPS Office</Application>
  <DocSecurity>0</DocSecurity>
  <Paragraphs>120</Paragraphs>
  <ScaleCrop>false</ScaleCrop>
  <LinksUpToDate>false</LinksUpToDate>
  <CharactersWithSpaces>4224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٢٠٢٦-٠٤-٠٥T١١:٣١:٠٠Z</dcterms:created>
  <dc:creator>ruqayyahjamel@gmail.com</dc:creator>
  <lastModifiedBy>SM-S928B</lastModifiedBy>
  <dcterms:modified xsi:type="dcterms:W3CDTF">٢٠٢٦-٠٤-٠٥T١٧:٢٤:١١Z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c698f1433029404494bb893733e50adb</vt:lpwstr>
  </property>
</Properties>
</file>