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left" w:tblpY="292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3"/>
        <w:gridCol w:w="5727"/>
        <w:gridCol w:w="2577"/>
      </w:tblGrid>
      <w:tr>
        <w:trPr>
          <w:trHeight w:val="1124" w:hRule="atLeast"/>
        </w:trPr>
        <w:tc>
          <w:tcPr>
            <w:tcW w:w="2083" w:type="dxa"/>
            <w:tcBorders/>
          </w:tcPr>
          <w:p>
            <w:pPr>
              <w:pStyle w:val="style0"/>
              <w:rPr>
                <w:sz w:val="28"/>
                <w:szCs w:val="28"/>
                <w:lang w:bidi="ar-JO"/>
              </w:rPr>
            </w:pPr>
          </w:p>
        </w:tc>
        <w:tc>
          <w:tcPr>
            <w:tcW w:w="5727" w:type="dxa"/>
            <w:vMerge w:val="restart"/>
            <w:tcBorders/>
          </w:tcPr>
          <w:p>
            <w:pPr>
              <w:pStyle w:val="style0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وزارة التربية والتعليم / 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cs="Arial"/>
                <w:sz w:val="28"/>
                <w:szCs w:val="28"/>
                <w:rtl/>
                <w:lang w:bidi="ar-JO"/>
              </w:rPr>
              <w:t>مدرسة</w:t>
            </w:r>
          </w:p>
          <w:p>
            <w:pPr>
              <w:pStyle w:val="style0"/>
              <w:jc w:val="center"/>
              <w:rPr>
                <w:rFonts w:cs="Arial"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متحان الشهر الثاني 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للفصل الدراسي الثاني </w:t>
            </w:r>
          </w:p>
          <w:p>
            <w:pPr>
              <w:pStyle w:val="style0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مبحث التاريخ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للصف العاشر</w:t>
            </w:r>
          </w:p>
        </w:tc>
        <w:tc>
          <w:tcPr>
            <w:tcW w:w="2577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اليوم :</w:t>
            </w:r>
          </w:p>
          <w:p>
            <w:pPr>
              <w:pStyle w:val="style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التاريخ:</w:t>
            </w:r>
          </w:p>
        </w:tc>
      </w:tr>
      <w:tr>
        <w:tblPrEx/>
        <w:trPr>
          <w:trHeight w:val="1121" w:hRule="atLeast"/>
        </w:trPr>
        <w:tc>
          <w:tcPr>
            <w:tcW w:w="208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20</w:t>
            </w:r>
          </w:p>
        </w:tc>
        <w:tc>
          <w:tcPr>
            <w:tcW w:w="5727" w:type="dxa"/>
            <w:vMerge w:val="continue"/>
            <w:tcBorders/>
          </w:tcPr>
          <w:p>
            <w:pPr>
              <w:pStyle w:val="style0"/>
              <w:rPr>
                <w:sz w:val="28"/>
                <w:szCs w:val="28"/>
                <w:lang w:bidi="ar-JO"/>
              </w:rPr>
            </w:pPr>
          </w:p>
        </w:tc>
        <w:tc>
          <w:tcPr>
            <w:tcW w:w="2577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الاسم : </w:t>
            </w:r>
          </w:p>
          <w:p>
            <w:pPr>
              <w:pStyle w:val="style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الشعبة : ( أ + ب + ج )</w:t>
            </w:r>
          </w:p>
        </w:tc>
      </w:tr>
    </w:tbl>
    <w:p>
      <w:pPr>
        <w:pStyle w:val="style0"/>
        <w:pBdr>
          <w:bottom w:val="single" w:sz="12" w:space="1" w:color="auto"/>
        </w:pBdr>
        <w:rPr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الأول 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من خلال دراستك لدرسي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( </w:t>
      </w:r>
      <w:r>
        <w:rPr>
          <w:rFonts w:hint="cs"/>
          <w:sz w:val="28"/>
          <w:szCs w:val="28"/>
          <w:highlight w:val="lightGray"/>
          <w:rtl/>
          <w:lang w:bidi="ar-JO"/>
        </w:rPr>
        <w:t>الثور الفرنسية و نتائجها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) أجيبي على كل مما يلي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:                            (     / </w:t>
      </w:r>
      <w:r>
        <w:rPr>
          <w:rFonts w:hint="cs"/>
          <w:sz w:val="28"/>
          <w:szCs w:val="28"/>
          <w:highlight w:val="lightGray"/>
          <w:rtl/>
          <w:lang w:bidi="ar-JO"/>
        </w:rPr>
        <w:t>9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علامات )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هو أشهر ملوكها و اذكري واحدة من إنجازاته </w:t>
      </w:r>
      <w:r>
        <w:rPr>
          <w:rFonts w:hint="cs"/>
          <w:sz w:val="28"/>
          <w:szCs w:val="28"/>
          <w:rtl/>
          <w:lang w:bidi="ar-JO"/>
        </w:rPr>
        <w:t>: (        / علامتان )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سبب اندلاع الثورة الفرنسية </w:t>
      </w:r>
      <w:r>
        <w:rPr>
          <w:rFonts w:hint="cs"/>
          <w:sz w:val="28"/>
          <w:szCs w:val="28"/>
          <w:rtl/>
          <w:lang w:bidi="ar-JO"/>
        </w:rPr>
        <w:t xml:space="preserve">: (        / علامتان )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تمتعت طبقتا النبلاء و رجال الدين بميزات ، اذكريها</w:t>
      </w:r>
      <w:r>
        <w:rPr>
          <w:rFonts w:hint="cs"/>
          <w:sz w:val="28"/>
          <w:szCs w:val="28"/>
          <w:rtl/>
          <w:lang w:bidi="ar-JO"/>
        </w:rPr>
        <w:t xml:space="preserve">  : (      / علامتان ) 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اذكري واحدة لكل من النتائج</w:t>
      </w:r>
      <w:r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        (    / 3 علامات )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الاجتماعية : </w:t>
      </w: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الاقتصادية :</w:t>
      </w:r>
      <w:r>
        <w:rPr>
          <w:sz w:val="28"/>
          <w:szCs w:val="28"/>
          <w:rtl/>
          <w:lang w:bidi="ar-JO"/>
        </w:rPr>
        <w:br/>
      </w: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السياسية :</w:t>
      </w:r>
    </w:p>
    <w:p>
      <w:pPr>
        <w:pStyle w:val="style0"/>
        <w:bidi/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السؤال الثاني : اذكري نقطتين لكل من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:                       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         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(     / </w:t>
      </w:r>
      <w:r>
        <w:rPr>
          <w:rFonts w:hint="cs"/>
          <w:sz w:val="28"/>
          <w:szCs w:val="28"/>
          <w:highlight w:val="lightGray"/>
          <w:rtl/>
          <w:lang w:bidi="ar-JO"/>
        </w:rPr>
        <w:t>4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علامات ) </w:t>
      </w:r>
      <w:r>
        <w:rPr>
          <w:sz w:val="28"/>
          <w:szCs w:val="28"/>
          <w:highlight w:val="lightGray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1- مراحل الثورة الامريكية : 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 عوامل قيام الثورة الامريكية : 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highlight w:val="lightGray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>
      <w:pPr>
        <w:pStyle w:val="style0"/>
        <w:bidi/>
        <w:rPr>
          <w:sz w:val="28"/>
          <w:szCs w:val="28"/>
          <w:highlight w:val="lightGray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ثالث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: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أكملي الفراغ بما هو مناسب :                   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(       / </w:t>
      </w:r>
      <w:r>
        <w:rPr>
          <w:rFonts w:hint="cs"/>
          <w:sz w:val="28"/>
          <w:szCs w:val="28"/>
          <w:highlight w:val="lightGray"/>
          <w:rtl/>
          <w:lang w:bidi="ar-JO"/>
        </w:rPr>
        <w:t>علامتان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  <w:r>
        <w:rPr>
          <w:rFonts w:hint="cs"/>
          <w:sz w:val="28"/>
          <w:szCs w:val="28"/>
          <w:rtl/>
          <w:lang w:bidi="ar-JO"/>
        </w:rPr>
        <w:t xml:space="preserve">   </w:t>
      </w:r>
    </w:p>
    <w:p>
      <w:pPr>
        <w:pStyle w:val="style179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أنشأت برطانيا أول مستعمرة تابعة لها في ------------------- .</w:t>
      </w:r>
    </w:p>
    <w:p>
      <w:pPr>
        <w:pStyle w:val="style179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حدثت معركة بانكرهيل في  -------------------- خلال حصار بوسطن .</w:t>
      </w:r>
    </w:p>
    <w:p>
      <w:pPr>
        <w:pStyle w:val="style179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أبرز المفكرين في فرنسا ---------------------- و ------------------------ . </w:t>
      </w:r>
    </w:p>
    <w:p>
      <w:pPr>
        <w:pStyle w:val="style179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 هو نظام يقوم على توزيع أ{اضي الدولة على النبلاء مقابل تقديم عدد معين من الفرسان و الجنود لخدمة الملك . </w:t>
      </w:r>
    </w:p>
    <w:p>
      <w:pPr>
        <w:pStyle w:val="style179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جاك نيكر هو ------------------------------ 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السؤال الرابع :  تتبعي الخط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الزمني </w:t>
      </w:r>
      <w:r>
        <w:rPr>
          <w:rFonts w:hint="cs"/>
          <w:sz w:val="28"/>
          <w:szCs w:val="28"/>
          <w:highlight w:val="lightGray"/>
          <w:rtl/>
          <w:lang w:bidi="ar-JO"/>
        </w:rPr>
        <w:t>بما يناسبه :                        (        / 4 علامات 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 أيار 1789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 تموز 1789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1795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1821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سؤال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إضافي </w:t>
      </w:r>
      <w:r>
        <w:rPr>
          <w:rFonts w:hint="cs"/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اكتبي سؤال كنتي تتوقعين وجوده ضمن الاسئلة و أجيبي عليه إجابة صحيحة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 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( +1)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              </w:t>
      </w:r>
    </w:p>
    <w:p>
      <w:pPr>
        <w:pStyle w:val="style0"/>
        <w:bidi/>
        <w:jc w:val="center"/>
        <w:rPr>
          <w:sz w:val="28"/>
          <w:szCs w:val="28"/>
          <w:rtl/>
          <w:lang w:bidi="ar-JO"/>
        </w:rPr>
      </w:pPr>
    </w:p>
    <w:p>
      <w:pPr>
        <w:pStyle w:val="style0"/>
        <w:bidi/>
        <w:jc w:val="center"/>
        <w:rPr>
          <w:sz w:val="28"/>
          <w:szCs w:val="28"/>
          <w:rtl/>
          <w:lang w:bidi="ar-JO"/>
        </w:rPr>
      </w:pPr>
    </w:p>
    <w:p>
      <w:pPr>
        <w:pStyle w:val="style0"/>
        <w:bidi/>
        <w:jc w:val="center"/>
        <w:rPr>
          <w:sz w:val="28"/>
          <w:szCs w:val="28"/>
          <w:rtl/>
          <w:lang w:bidi="ar-JO"/>
        </w:rPr>
      </w:pPr>
    </w:p>
    <w:p>
      <w:pPr>
        <w:pStyle w:val="style0"/>
        <w:bidi/>
        <w:jc w:val="center"/>
        <w:rPr>
          <w:sz w:val="28"/>
          <w:szCs w:val="28"/>
          <w:rtl/>
          <w:lang w:bidi="ar-JO"/>
        </w:rPr>
      </w:pPr>
    </w:p>
    <w:p>
      <w:pPr>
        <w:pStyle w:val="style0"/>
        <w:bidi/>
        <w:jc w:val="center"/>
        <w:rPr>
          <w:sz w:val="28"/>
          <w:szCs w:val="28"/>
          <w:rtl/>
          <w:lang w:bidi="ar-JO"/>
        </w:rPr>
      </w:pPr>
    </w:p>
    <w:p>
      <w:pPr>
        <w:pStyle w:val="style0"/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>
      <w:pPr>
        <w:pStyle w:val="style0"/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تمنياتي لكنَّ بالتوفيق و النجاح</w:t>
      </w:r>
    </w:p>
    <w:p>
      <w:pPr>
        <w:pStyle w:val="style0"/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: </w:t>
      </w:r>
    </w:p>
    <w:tbl>
      <w:tblPr>
        <w:tblpPr w:leftFromText="180" w:rightFromText="180" w:topFromText="0" w:bottomFromText="0" w:vertAnchor="page" w:horzAnchor="margin" w:tblpXSpec="left" w:tblpY="292"/>
        <w:tblW w:w="10387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5727"/>
        <w:gridCol w:w="2577"/>
      </w:tblGrid>
      <w:tr>
        <w:trPr>
          <w:cantSplit w:val="false"/>
          <w:trHeight w:val="1124" w:hRule="atLeast"/>
          <w:tblHeader w:val="false"/>
          <w:jc w:val="left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وزارة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التربية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والتعليم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متحان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الشهر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للفصل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مبحث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جغرافيا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للصف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العاشر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  <w:p>
            <w:pPr>
              <w:spacing w:after="200" w:lineRule="auto" w:line="276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التاريخ:</w:t>
            </w:r>
          </w:p>
        </w:tc>
      </w:tr>
      <w:tr>
        <w:tblPrEx/>
        <w:trPr>
          <w:cantSplit w:val="false"/>
          <w:trHeight w:val="1121" w:hRule="atLeast"/>
          <w:tblHeader w:val="false"/>
          <w:jc w:val="left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20</w:t>
            </w:r>
          </w:p>
        </w:tc>
        <w:tc>
          <w:tcPr>
            <w:tcW w:w="572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after="200" w:lineRule="auto" w:line="276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+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+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</w:tbl>
    <w:p>
      <w:pPr>
        <w:pBdr>
          <w:bottom w:val="single" w:sz="12" w:space="1" w:color="auto"/>
        </w:pBdr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تعريف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المعرفة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لأغراض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تطبيقات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مختلف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اقتصادي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اجتماعي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اعتمدته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تأخذ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الحسبان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الأبعاد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الاجتماعية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جانب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الابعاد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بقايا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المدفونة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ملايين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نقطتين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المتجددة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مشاريع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محطات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توليد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أهداف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التعديل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الوراثي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الحاسوب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المخصص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المشكلات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المعرفية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المرتبطة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عاجةً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بالذكاء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ظهرت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الآثار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للتكنولوجيا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tblW w:w="1009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6930"/>
      </w:tblGrid>
      <w:tr>
        <w:trPr>
          <w:cantSplit w:val="false"/>
          <w:trHeight w:val="320" w:hRule="atLeast"/>
          <w:tblHeader w:val="false"/>
          <w:jc w:val="left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الدولة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مصادر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والمشاريع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</w:p>
        </w:tc>
      </w:tr>
      <w:tr>
        <w:tblPrEx/>
        <w:trPr>
          <w:cantSplit w:val="false"/>
          <w:trHeight w:val="512" w:hRule="atLeast"/>
          <w:tblHeader w:val="false"/>
          <w:jc w:val="left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أغنى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دولة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مخزون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الصخر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الزيتي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21" w:hRule="atLeast"/>
          <w:tblHeader w:val="false"/>
          <w:jc w:val="left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النرويج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673" w:hRule="atLeast"/>
          <w:tblHeader w:val="false"/>
          <w:jc w:val="left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محطة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الظفرة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المشاريع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العربية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الكبرى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لانتاج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فسري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تفسيراً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صحيحاً: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إحدى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معوقات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النظيفة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أعطي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مثالين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مؤشرات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المستدامة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الزراعة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المستدامة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تواجد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رواسب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الزيتي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إضافي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كنتي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تتوقعين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وجوده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+1)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لكنَّ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النجاح</w:t>
      </w:r>
    </w:p>
    <w:p>
      <w:pPr>
        <w:bidi/>
        <w:spacing w:after="200" w:lineRule="auto" w:line="276"/>
        <w:jc w:val="righ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page" w:horzAnchor="margin" w:tblpXSpec="left" w:tblpY="292"/>
        <w:tblW w:w="10387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5727"/>
        <w:gridCol w:w="2577"/>
      </w:tblGrid>
      <w:tr>
        <w:trPr>
          <w:cantSplit w:val="false"/>
          <w:trHeight w:val="1124" w:hRule="atLeast"/>
          <w:tblHeader w:val="false"/>
          <w:jc w:val="left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وزارة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التربية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التعليم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</w:p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مدرسة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متحان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الشهر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للفصل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مبحث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للصف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العاشر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  <w:p>
            <w:pPr>
              <w:spacing w:after="200" w:lineRule="auto" w:line="276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التاريخ:</w:t>
            </w:r>
          </w:p>
        </w:tc>
      </w:tr>
      <w:tr>
        <w:tblPrEx/>
        <w:trPr>
          <w:cantSplit w:val="false"/>
          <w:trHeight w:val="1121" w:hRule="atLeast"/>
          <w:tblHeader w:val="false"/>
          <w:jc w:val="left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20</w:t>
            </w:r>
          </w:p>
        </w:tc>
        <w:tc>
          <w:tcPr>
            <w:tcW w:w="572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spacing w:after="20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after="200" w:lineRule="auto" w:line="276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+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+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</w:tbl>
    <w:p>
      <w:pPr>
        <w:pBdr>
          <w:bottom w:val="single" w:sz="12" w:space="1" w:color="auto"/>
        </w:pBdr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لوحدة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العلاقات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الأردنية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الدولية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التضامن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أبرز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مواقف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4267"/>
      </w:tblGrid>
      <w:tr>
        <w:trPr>
          <w:cantSplit w:val="false"/>
          <w:trHeight w:val="398" w:hRule="atLeast"/>
          <w:tblHeader w:val="false"/>
          <w:jc w:val="left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الحدث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66" w:hRule="atLeast"/>
          <w:tblHeader w:val="false"/>
          <w:jc w:val="left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1916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521" w:hRule="atLeast"/>
          <w:tblHeader w:val="false"/>
          <w:jc w:val="left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قيام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الإسرائيلي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بالعدوان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الأردن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57" w:hRule="atLeast"/>
          <w:tblHeader w:val="false"/>
          <w:jc w:val="left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1973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566" w:hRule="atLeast"/>
          <w:tblHeader w:val="false"/>
          <w:jc w:val="left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انتفاضة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الأقصى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30" w:hRule="atLeast"/>
          <w:tblHeader w:val="false"/>
          <w:jc w:val="left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الحرب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غزة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طوفان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الأقصى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39" w:hRule="atLeast"/>
          <w:tblHeader w:val="false"/>
          <w:jc w:val="left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1993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أهداف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المتحددة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الاتفاقيات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وقعها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تعريف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شُيّدَ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عهد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الوليد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تميز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بوجود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قاعه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الاستقبال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تُزينه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جبلية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إعادة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الآثار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الأصلي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إصلاح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فسري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تفسيراً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صحيحاً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إدراج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لائحة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التراث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اتباع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السماوية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إضافي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كنتي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تتوقعين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وجوده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+1)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لكنَّ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النجاح</w:t>
      </w:r>
    </w:p>
    <w:p>
      <w:pPr>
        <w:bidi/>
        <w:spacing w:after="200" w:lineRule="auto" w:line="276"/>
        <w:jc w:val="righ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FCE2FC"/>
    <w:lvl w:ilvl="0" w:tplc="C6C88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91442EC"/>
    <w:lvl w:ilvl="0" w:tplc="79B81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210CBF0"/>
    <w:lvl w:ilvl="0" w:tplc="9EC0D9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A8ABC34"/>
    <w:lvl w:ilvl="0" w:tplc="BC72E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95A6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D20866C"/>
    <w:lvl w:ilvl="0" w:tplc="2A6CDB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4648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C5400CE"/>
    <w:lvl w:ilvl="0" w:tplc="4D4003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0D64F6E2"/>
    <w:lvl w:ilvl="0" w:tplc="B5400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801</Words>
  <Pages>2</Pages>
  <Characters>3544</Characters>
  <Application>WPS Office</Application>
  <DocSecurity>0</DocSecurity>
  <Paragraphs>199</Paragraphs>
  <ScaleCrop>false</ScaleCrop>
  <LinksUpToDate>false</LinksUpToDate>
  <CharactersWithSpaces>4891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٢٠٢٤-٠٤-٠٧T٠٤:٤٦:٠٠Z</dcterms:created>
  <dc:creator>Hanin Hisham</dc:creator>
  <lastModifiedBy>SM-S928B</lastModifiedBy>
  <dcterms:modified xsi:type="dcterms:W3CDTF">٢٠٢٦-٠٣-٢٧T١٥:٢١:١٦Z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da226d3116c64855999f782dc3492920</vt:lpwstr>
  </property>
</Properties>
</file>