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76"/>
        <w:jc w:val="center"/>
        <w:rPr>
          <w:rFonts w:ascii="Comic Sans MS" w:cs="Comic Sans MS" w:eastAsia="Comic Sans MS" w:hAnsi="Comic Sans MS"/>
          <w:b/>
          <w:bCs/>
          <w:sz w:val="28"/>
          <w:szCs w:val="28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type="#_x0000_t202" style="position:absolute;margin-left:21.35pt;margin-top:5.85pt;width:86.25pt;height:58.4pt;z-index:2;mso-position-horizontal-relative:margin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/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1.85pt;margin-top:35.7pt;width:86.25pt;height:0.0pt;z-index:3;mso-position-horizontal-relative:margin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tbl>
      <w:tblPr>
        <w:tblStyle w:val="style4099"/>
        <w:bidiVisual/>
        <w:tblW w:w="9870" w:type="dxa"/>
        <w:jc w:val="left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4271"/>
        <w:gridCol w:w="2791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الشهر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للفصل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الدراسي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اليوم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>
        <w:tblPrEx/>
        <w:trPr>
          <w:cantSplit w:val="false"/>
          <w:trHeight w:val="333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السادس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 xml:space="preserve"> /  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</w:rPr>
              <w:t xml:space="preserve"> ( 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jc w:val="center"/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لمبحث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اللغة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العربية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bidi/>
              <w:spacing w:after="0" w:lineRule="auto" w:line="276"/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>التاريخ</w:t>
            </w:r>
            <w:r>
              <w:rPr>
                <w:rFonts w:ascii="Comic Sans MS" w:cs="Comic Sans MS" w:eastAsia="Comic Sans MS" w:hAnsi="Comic Sans MS"/>
                <w:b/>
                <w:bCs/>
                <w:sz w:val="28"/>
                <w:szCs w:val="28"/>
                <w:rtl/>
              </w:rPr>
              <w:t xml:space="preserve"> :   /   / م</w:t>
            </w:r>
          </w:p>
        </w:tc>
      </w:tr>
    </w:tbl>
    <w:p>
      <w:pPr>
        <w:pStyle w:val="style0"/>
        <w:shd w:val="clear" w:color="auto" w:fill="bfbfbf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أولا</w:t>
      </w:r>
      <w:r>
        <w:rPr>
          <w:b/>
          <w:bCs/>
          <w:sz w:val="28"/>
          <w:szCs w:val="28"/>
          <w:u w:val="single"/>
          <w:rtl/>
        </w:rPr>
        <w:t xml:space="preserve">: </w:t>
      </w:r>
      <w:r>
        <w:rPr>
          <w:b/>
          <w:bCs/>
          <w:sz w:val="28"/>
          <w:szCs w:val="28"/>
          <w:u w:val="single"/>
          <w:rtl/>
        </w:rPr>
        <w:t>القراءة</w:t>
      </w:r>
      <w:r>
        <w:rPr>
          <w:b/>
          <w:bCs/>
          <w:sz w:val="28"/>
          <w:szCs w:val="28"/>
          <w:rtl/>
        </w:rPr>
        <w:t xml:space="preserve">    ( </w:t>
      </w:r>
      <w:r>
        <w:rPr>
          <w:b/>
          <w:bCs/>
          <w:sz w:val="28"/>
          <w:szCs w:val="28"/>
          <w:rtl/>
        </w:rPr>
        <w:t>ست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علامات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ونصف</w:t>
      </w:r>
      <w:r>
        <w:rPr>
          <w:b/>
          <w:bCs/>
          <w:sz w:val="28"/>
          <w:szCs w:val="28"/>
          <w:rtl/>
        </w:rPr>
        <w:t xml:space="preserve"> )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الس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ؤال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الأول</w:t>
      </w:r>
      <w:r>
        <w:rPr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>اقرأ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الن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ص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الآتي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ث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َّ </w:t>
      </w:r>
      <w:r>
        <w:rPr>
          <w:b/>
          <w:bCs/>
          <w:sz w:val="28"/>
          <w:szCs w:val="28"/>
          <w:rtl/>
        </w:rPr>
        <w:t>أجب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الأسئلة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تي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تليه</w:t>
      </w:r>
      <w:r>
        <w:rPr>
          <w:b/>
          <w:bCs/>
          <w:sz w:val="28"/>
          <w:szCs w:val="28"/>
          <w:rtl/>
        </w:rPr>
        <w:t xml:space="preserve"> :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ـب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ــات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يوف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ـك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لا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حصـى</w:t>
      </w:r>
      <w:r>
        <w:rPr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ص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هـيل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ــيول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ك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لا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عصـى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ز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ك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ـــي</w:t>
      </w:r>
      <w:r>
        <w:rPr>
          <w:b/>
          <w:bCs/>
          <w:sz w:val="28"/>
          <w:szCs w:val="28"/>
          <w:rtl/>
        </w:rPr>
        <w:t xml:space="preserve">ُّ 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مــــانـا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ـ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ــــواح</w:t>
      </w:r>
      <w:r>
        <w:rPr>
          <w:b/>
          <w:bCs/>
          <w:sz w:val="28"/>
          <w:szCs w:val="28"/>
          <w:rtl/>
        </w:rPr>
        <w:t xml:space="preserve">ٌ               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سـاح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ــة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ؤت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قصـى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أحـــفاد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الـــث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ور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مـا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ز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لـنـا</w:t>
      </w:r>
      <w:r>
        <w:rPr>
          <w:b/>
          <w:bCs/>
          <w:sz w:val="28"/>
          <w:szCs w:val="28"/>
          <w:rtl/>
        </w:rPr>
        <w:t xml:space="preserve">                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ــــمـى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الأ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رد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ِّ </w:t>
      </w:r>
      <w:r>
        <w:rPr>
          <w:b/>
          <w:bCs/>
          <w:sz w:val="28"/>
          <w:szCs w:val="28"/>
          <w:rtl/>
        </w:rPr>
        <w:t>مـنـاز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نــا</w:t>
      </w: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لن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هض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ــــة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دعـــــو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نـا</w:t>
      </w:r>
      <w:r>
        <w:rPr>
          <w:b/>
          <w:bCs/>
          <w:sz w:val="28"/>
          <w:szCs w:val="28"/>
          <w:rtl/>
        </w:rPr>
        <w:t xml:space="preserve">                 َ</w:t>
      </w:r>
      <w:r>
        <w:rPr>
          <w:b/>
          <w:bCs/>
          <w:sz w:val="28"/>
          <w:szCs w:val="28"/>
          <w:rtl/>
        </w:rPr>
        <w:t>وض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يـــاء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الش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ــمس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ـغاز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نـا</w:t>
      </w: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1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قائ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هذه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بيات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هو</w:t>
      </w:r>
      <w:r>
        <w:rPr>
          <w:b/>
          <w:bCs/>
          <w:sz w:val="28"/>
          <w:szCs w:val="28"/>
          <w:rtl/>
        </w:rPr>
        <w:t xml:space="preserve">  .................................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دواوين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>ِ 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2</w:t>
      </w:r>
      <w:r>
        <w:rPr>
          <w:b/>
          <w:bCs/>
          <w:sz w:val="28"/>
          <w:szCs w:val="28"/>
          <w:rtl/>
        </w:rPr>
        <w:t>_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ض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مون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البيت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الث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اني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الوارد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الأبيات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الس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ابقة</w:t>
      </w:r>
      <w:r>
        <w:rPr>
          <w:b/>
          <w:bCs/>
          <w:sz w:val="28"/>
          <w:szCs w:val="28"/>
          <w:rtl/>
        </w:rPr>
        <w:t xml:space="preserve"> 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..................................................................................................................................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3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العاطفة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الت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قول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الش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اع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ِ : "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فاد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الث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ور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ز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نا</w:t>
      </w:r>
      <w:r>
        <w:rPr>
          <w:b/>
          <w:bCs/>
          <w:sz w:val="28"/>
          <w:szCs w:val="28"/>
          <w:rtl/>
        </w:rPr>
        <w:t xml:space="preserve"> " 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4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ز</w:t>
      </w:r>
      <w:r>
        <w:rPr>
          <w:b/>
          <w:bCs/>
          <w:sz w:val="28"/>
          <w:szCs w:val="28"/>
          <w:rtl/>
        </w:rPr>
        <w:t xml:space="preserve">ُ  </w:t>
      </w:r>
      <w:r>
        <w:rPr>
          <w:b/>
          <w:bCs/>
          <w:sz w:val="28"/>
          <w:szCs w:val="28"/>
          <w:rtl/>
        </w:rPr>
        <w:t>إ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ليه</w:t>
      </w:r>
      <w:r>
        <w:rPr>
          <w:b/>
          <w:bCs/>
          <w:sz w:val="28"/>
          <w:szCs w:val="28"/>
          <w:rtl/>
        </w:rPr>
        <w:t xml:space="preserve">ِ  "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قلم</w:t>
      </w:r>
      <w:r>
        <w:rPr>
          <w:b/>
          <w:bCs/>
          <w:sz w:val="28"/>
          <w:szCs w:val="28"/>
          <w:rtl/>
        </w:rPr>
        <w:t xml:space="preserve">ُ "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قول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الش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اع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ِ : "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ِّ </w:t>
      </w:r>
      <w:r>
        <w:rPr>
          <w:b/>
          <w:bCs/>
          <w:sz w:val="28"/>
          <w:szCs w:val="28"/>
          <w:rtl/>
        </w:rPr>
        <w:t>الس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 " 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5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ابحث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بيات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الس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اب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ض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ِّ  (  </w:t>
      </w:r>
      <w:r>
        <w:rPr>
          <w:b/>
          <w:bCs/>
          <w:sz w:val="28"/>
          <w:szCs w:val="28"/>
          <w:rtl/>
        </w:rPr>
        <w:t>ظ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ٍ  ).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6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اكتب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بيات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القصيدة</w:t>
      </w:r>
      <w:r>
        <w:rPr>
          <w:b/>
          <w:bCs/>
          <w:sz w:val="28"/>
          <w:szCs w:val="28"/>
          <w:rtl/>
        </w:rPr>
        <w:t xml:space="preserve">ِ .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             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            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shd w:val="clear" w:color="auto" w:fill="bfbfbf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السؤال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خلال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دراستك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لدرس</w:t>
      </w:r>
      <w:r>
        <w:rPr>
          <w:b/>
          <w:bCs/>
          <w:sz w:val="28"/>
          <w:szCs w:val="28"/>
          <w:rtl/>
        </w:rPr>
        <w:t xml:space="preserve"> " 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الط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بيعة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خيفة</w:t>
      </w:r>
      <w:r>
        <w:rPr>
          <w:b/>
          <w:bCs/>
          <w:sz w:val="28"/>
          <w:szCs w:val="28"/>
          <w:rtl/>
        </w:rPr>
        <w:t xml:space="preserve"> "،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جب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سئلة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الآتية</w:t>
      </w:r>
      <w:r>
        <w:rPr>
          <w:b/>
          <w:bCs/>
          <w:sz w:val="28"/>
          <w:szCs w:val="28"/>
          <w:rtl/>
        </w:rPr>
        <w:t xml:space="preserve">ِ :   </w:t>
      </w:r>
    </w:p>
    <w:p>
      <w:pPr>
        <w:pStyle w:val="style0"/>
        <w:shd w:val="clear" w:color="auto" w:fill="bfbfbf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                                                            ( </w:t>
      </w:r>
      <w:r>
        <w:rPr>
          <w:b/>
          <w:bCs/>
          <w:sz w:val="28"/>
          <w:szCs w:val="28"/>
          <w:rtl/>
        </w:rPr>
        <w:t>ثلاث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علامات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ونصف</w:t>
      </w:r>
      <w:r>
        <w:rPr>
          <w:b/>
          <w:bCs/>
          <w:sz w:val="28"/>
          <w:szCs w:val="28"/>
          <w:rtl/>
        </w:rPr>
        <w:t xml:space="preserve"> ) 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1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اقرأ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الف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الآتية</w:t>
      </w:r>
      <w:r>
        <w:rPr>
          <w:b/>
          <w:bCs/>
          <w:sz w:val="28"/>
          <w:szCs w:val="28"/>
          <w:rtl/>
        </w:rPr>
        <w:t xml:space="preserve"> ، </w:t>
      </w:r>
      <w:r>
        <w:rPr>
          <w:b/>
          <w:bCs/>
          <w:sz w:val="28"/>
          <w:szCs w:val="28"/>
          <w:rtl/>
        </w:rPr>
        <w:t>ث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َّ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جب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يليه</w:t>
      </w:r>
      <w:r>
        <w:rPr>
          <w:b/>
          <w:bCs/>
          <w:sz w:val="28"/>
          <w:szCs w:val="28"/>
          <w:rtl/>
        </w:rPr>
        <w:t xml:space="preserve">ِ :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>لا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ضانات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هار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آخ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ساس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ك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ث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ك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ان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ٍ؛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فاق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ض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الب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لدان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الن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ام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ٍّ </w:t>
      </w:r>
      <w:r>
        <w:rPr>
          <w:b/>
          <w:bCs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واء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ش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قاع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رض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الس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وات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خير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.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تى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ساق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ط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الم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ط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غ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زير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انق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طاع</w:t>
      </w:r>
      <w:r>
        <w:rPr>
          <w:b/>
          <w:bCs/>
          <w:sz w:val="28"/>
          <w:szCs w:val="28"/>
          <w:rtl/>
        </w:rPr>
        <w:t xml:space="preserve">ٍ ،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َّ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قت</w:t>
      </w:r>
      <w:r>
        <w:rPr>
          <w:b/>
          <w:bCs/>
          <w:sz w:val="28"/>
          <w:szCs w:val="28"/>
          <w:rtl/>
        </w:rPr>
        <w:t xml:space="preserve">ٌ </w:t>
      </w:r>
      <w:r>
        <w:rPr>
          <w:b/>
          <w:bCs/>
          <w:sz w:val="28"/>
          <w:szCs w:val="28"/>
          <w:rtl/>
        </w:rPr>
        <w:t>ط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ويل</w:t>
      </w:r>
      <w:r>
        <w:rPr>
          <w:b/>
          <w:bCs/>
          <w:sz w:val="28"/>
          <w:szCs w:val="28"/>
          <w:rtl/>
        </w:rPr>
        <w:t xml:space="preserve">ٌ 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بد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الم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ياه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الانت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شار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u w:val="single"/>
          <w:rtl/>
        </w:rPr>
        <w:t>الس</w:t>
      </w:r>
      <w:r>
        <w:rPr>
          <w:b/>
          <w:bCs/>
          <w:sz w:val="28"/>
          <w:szCs w:val="28"/>
          <w:u w:val="single"/>
          <w:rtl/>
        </w:rPr>
        <w:t>ُّ</w:t>
      </w:r>
      <w:r>
        <w:rPr>
          <w:b/>
          <w:bCs/>
          <w:sz w:val="28"/>
          <w:szCs w:val="28"/>
          <w:u w:val="single"/>
          <w:rtl/>
        </w:rPr>
        <w:t>هول</w:t>
      </w:r>
      <w:r>
        <w:rPr>
          <w:b/>
          <w:bCs/>
          <w:sz w:val="28"/>
          <w:szCs w:val="28"/>
          <w:u w:val="single"/>
          <w:rtl/>
        </w:rPr>
        <w:t xml:space="preserve">ِ </w:t>
      </w:r>
      <w:r>
        <w:rPr>
          <w:b/>
          <w:bCs/>
          <w:sz w:val="28"/>
          <w:szCs w:val="28"/>
          <w:u w:val="single"/>
          <w:rtl/>
        </w:rPr>
        <w:t>الف</w:t>
      </w:r>
      <w:r>
        <w:rPr>
          <w:b/>
          <w:bCs/>
          <w:sz w:val="28"/>
          <w:szCs w:val="28"/>
          <w:u w:val="single"/>
          <w:rtl/>
        </w:rPr>
        <w:t>َ</w:t>
      </w:r>
      <w:r>
        <w:rPr>
          <w:b/>
          <w:bCs/>
          <w:sz w:val="28"/>
          <w:szCs w:val="28"/>
          <w:u w:val="single"/>
          <w:rtl/>
        </w:rPr>
        <w:t>يض</w:t>
      </w:r>
      <w:r>
        <w:rPr>
          <w:b/>
          <w:bCs/>
          <w:sz w:val="28"/>
          <w:szCs w:val="28"/>
          <w:u w:val="single"/>
          <w:rtl/>
        </w:rPr>
        <w:t>ِ</w:t>
      </w:r>
      <w:r>
        <w:rPr>
          <w:b/>
          <w:bCs/>
          <w:sz w:val="28"/>
          <w:szCs w:val="28"/>
          <w:u w:val="single"/>
          <w:rtl/>
        </w:rPr>
        <w:t>ي</w:t>
      </w:r>
      <w:r>
        <w:rPr>
          <w:b/>
          <w:bCs/>
          <w:sz w:val="28"/>
          <w:szCs w:val="28"/>
          <w:u w:val="single"/>
          <w:rtl/>
        </w:rPr>
        <w:t>َّ</w:t>
      </w:r>
      <w:r>
        <w:rPr>
          <w:b/>
          <w:bCs/>
          <w:sz w:val="28"/>
          <w:szCs w:val="28"/>
          <w:u w:val="single"/>
          <w:rtl/>
        </w:rPr>
        <w:t>ة</w:t>
      </w:r>
      <w:r>
        <w:rPr>
          <w:b/>
          <w:bCs/>
          <w:sz w:val="28"/>
          <w:szCs w:val="28"/>
          <w:u w:val="single"/>
          <w:rtl/>
        </w:rPr>
        <w:t>ِ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خار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ج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ها</w:t>
      </w:r>
      <w:r>
        <w:rPr>
          <w:b/>
          <w:bCs/>
          <w:sz w:val="28"/>
          <w:szCs w:val="28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shd w:val="clear" w:color="auto" w:fill="bfbfbf"/>
          <w:rtl/>
        </w:rPr>
        <w:t xml:space="preserve"> </w:t>
      </w:r>
      <w:r>
        <w:rPr>
          <w:b/>
          <w:bCs/>
          <w:sz w:val="28"/>
          <w:szCs w:val="28"/>
          <w:shd w:val="clear" w:color="auto" w:fill="bfbfbf"/>
          <w:rtl/>
        </w:rPr>
        <w:t>أ</w:t>
      </w:r>
      <w:r>
        <w:rPr>
          <w:b/>
          <w:bCs/>
          <w:sz w:val="28"/>
          <w:szCs w:val="28"/>
          <w:rtl/>
        </w:rPr>
        <w:t xml:space="preserve"> _ </w:t>
      </w:r>
      <w:r>
        <w:rPr>
          <w:b/>
          <w:bCs/>
          <w:sz w:val="28"/>
          <w:szCs w:val="28"/>
          <w:rtl/>
        </w:rPr>
        <w:t>استخرج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الف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رة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يأتي</w:t>
      </w:r>
      <w:r>
        <w:rPr>
          <w:b/>
          <w:bCs/>
          <w:sz w:val="28"/>
          <w:szCs w:val="28"/>
          <w:rtl/>
        </w:rPr>
        <w:t xml:space="preserve"> :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فعل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ماضي</w:t>
      </w:r>
      <w:r>
        <w:rPr>
          <w:b/>
          <w:bCs/>
          <w:sz w:val="28"/>
          <w:szCs w:val="28"/>
          <w:rtl/>
        </w:rPr>
        <w:t>ًّ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: .............................     _ </w:t>
      </w:r>
      <w:r>
        <w:rPr>
          <w:b/>
          <w:bCs/>
          <w:sz w:val="28"/>
          <w:szCs w:val="28"/>
          <w:rtl/>
        </w:rPr>
        <w:t>فعل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مضارع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مرفوع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>: 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فاعل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: ....................................      _ </w:t>
      </w:r>
      <w:r>
        <w:rPr>
          <w:b/>
          <w:bCs/>
          <w:sz w:val="28"/>
          <w:szCs w:val="28"/>
          <w:rtl/>
        </w:rPr>
        <w:t>مصدر</w:t>
      </w:r>
      <w:r>
        <w:rPr>
          <w:b/>
          <w:bCs/>
          <w:sz w:val="28"/>
          <w:szCs w:val="28"/>
          <w:rtl/>
        </w:rPr>
        <w:t>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: 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  <w:rtl/>
        </w:rPr>
        <w:t>ب</w:t>
      </w:r>
      <w:r>
        <w:rPr>
          <w:b/>
          <w:bCs/>
          <w:sz w:val="28"/>
          <w:szCs w:val="28"/>
          <w:rtl/>
        </w:rPr>
        <w:t xml:space="preserve"> _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معنى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الكلمة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المخطوط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تحتها</w:t>
      </w:r>
      <w:r>
        <w:rPr>
          <w:b/>
          <w:bCs/>
          <w:sz w:val="28"/>
          <w:szCs w:val="28"/>
          <w:rtl/>
        </w:rPr>
        <w:t xml:space="preserve"> : 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2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العام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الر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ئيسي</w:t>
      </w:r>
      <w:r>
        <w:rPr>
          <w:b/>
          <w:bCs/>
          <w:sz w:val="28"/>
          <w:szCs w:val="28"/>
          <w:rtl/>
        </w:rPr>
        <w:t xml:space="preserve">ُّ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حدوث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الأعاصير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الفيضانات</w:t>
      </w:r>
      <w:r>
        <w:rPr>
          <w:b/>
          <w:bCs/>
          <w:sz w:val="28"/>
          <w:szCs w:val="28"/>
          <w:rtl/>
        </w:rPr>
        <w:t xml:space="preserve">ِ ؟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shd w:val="clear" w:color="auto" w:fill="bfbfbf"/>
        <w:bidi/>
        <w:spacing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ثاني</w:t>
      </w:r>
      <w:r>
        <w:rPr>
          <w:b/>
          <w:bCs/>
          <w:sz w:val="28"/>
          <w:szCs w:val="28"/>
          <w:u w:val="single"/>
          <w:rtl/>
        </w:rPr>
        <w:t>ً</w:t>
      </w:r>
      <w:r>
        <w:rPr>
          <w:b/>
          <w:bCs/>
          <w:sz w:val="28"/>
          <w:szCs w:val="28"/>
          <w:u w:val="single"/>
          <w:rtl/>
        </w:rPr>
        <w:t>ا</w:t>
      </w:r>
      <w:r>
        <w:rPr>
          <w:b/>
          <w:bCs/>
          <w:sz w:val="28"/>
          <w:szCs w:val="28"/>
          <w:u w:val="single"/>
          <w:rtl/>
        </w:rPr>
        <w:t xml:space="preserve"> : </w:t>
      </w:r>
      <w:r>
        <w:rPr>
          <w:b/>
          <w:bCs/>
          <w:sz w:val="28"/>
          <w:szCs w:val="28"/>
          <w:u w:val="single"/>
          <w:rtl/>
        </w:rPr>
        <w:t>الكتابة</w:t>
      </w:r>
      <w:r>
        <w:rPr>
          <w:b/>
          <w:bCs/>
          <w:sz w:val="28"/>
          <w:szCs w:val="28"/>
          <w:rtl/>
        </w:rPr>
        <w:t xml:space="preserve">                     ( 5 </w:t>
      </w:r>
      <w:r>
        <w:rPr>
          <w:b/>
          <w:bCs/>
          <w:sz w:val="28"/>
          <w:szCs w:val="28"/>
          <w:rtl/>
        </w:rPr>
        <w:t>علامات</w:t>
      </w:r>
      <w:r>
        <w:rPr>
          <w:b/>
          <w:bCs/>
          <w:sz w:val="28"/>
          <w:szCs w:val="28"/>
          <w:rtl/>
        </w:rPr>
        <w:t xml:space="preserve"> )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1</w:t>
      </w:r>
      <w:r>
        <w:rPr>
          <w:b/>
          <w:bCs/>
          <w:sz w:val="28"/>
          <w:szCs w:val="28"/>
          <w:rtl/>
        </w:rPr>
        <w:t xml:space="preserve">_  </w:t>
      </w:r>
      <w:r>
        <w:rPr>
          <w:b/>
          <w:bCs/>
          <w:sz w:val="28"/>
          <w:szCs w:val="28"/>
          <w:rtl/>
        </w:rPr>
        <w:t>نو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الكلمات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الآتية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بتنوين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الفتح</w:t>
      </w:r>
      <w:r>
        <w:rPr>
          <w:b/>
          <w:bCs/>
          <w:sz w:val="28"/>
          <w:szCs w:val="28"/>
          <w:rtl/>
        </w:rPr>
        <w:t>ِ :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ء</w:t>
      </w:r>
      <w:r>
        <w:rPr>
          <w:b/>
          <w:bCs/>
          <w:sz w:val="28"/>
          <w:szCs w:val="28"/>
          <w:rtl/>
        </w:rPr>
        <w:t>: 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شاط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ئ</w:t>
      </w:r>
      <w:r>
        <w:rPr>
          <w:b/>
          <w:bCs/>
          <w:sz w:val="28"/>
          <w:szCs w:val="28"/>
          <w:rtl/>
        </w:rPr>
        <w:t xml:space="preserve"> : 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تكاف</w:t>
      </w:r>
      <w:r>
        <w:rPr>
          <w:b/>
          <w:bCs/>
          <w:sz w:val="28"/>
          <w:szCs w:val="28"/>
          <w:rtl/>
        </w:rPr>
        <w:t>ٌ</w:t>
      </w:r>
      <w:r>
        <w:rPr>
          <w:b/>
          <w:bCs/>
          <w:sz w:val="28"/>
          <w:szCs w:val="28"/>
          <w:rtl/>
        </w:rPr>
        <w:t>ؤ</w:t>
      </w:r>
      <w:r>
        <w:rPr>
          <w:b/>
          <w:bCs/>
          <w:sz w:val="28"/>
          <w:szCs w:val="28"/>
          <w:rtl/>
        </w:rPr>
        <w:t xml:space="preserve"> : 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2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ِّ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سبب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كتابة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الهمزة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بهذا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الشكل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الكلمت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الآتيت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: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جريء</w:t>
      </w:r>
      <w:r>
        <w:rPr>
          <w:b/>
          <w:bCs/>
          <w:sz w:val="28"/>
          <w:szCs w:val="28"/>
          <w:rtl/>
        </w:rPr>
        <w:t xml:space="preserve"> : 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ضياء</w:t>
      </w:r>
      <w:r>
        <w:rPr>
          <w:b/>
          <w:bCs/>
          <w:sz w:val="28"/>
          <w:szCs w:val="28"/>
          <w:rtl/>
        </w:rPr>
        <w:t xml:space="preserve"> : ............................................................................................................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shd w:val="clear" w:color="auto" w:fill="bfbfbf"/>
        <w:bidi/>
        <w:spacing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ثالثا</w:t>
      </w:r>
      <w:r>
        <w:rPr>
          <w:b/>
          <w:bCs/>
          <w:sz w:val="28"/>
          <w:szCs w:val="28"/>
          <w:u w:val="single"/>
          <w:rtl/>
        </w:rPr>
        <w:t xml:space="preserve"> : </w:t>
      </w:r>
      <w:r>
        <w:rPr>
          <w:b/>
          <w:bCs/>
          <w:sz w:val="28"/>
          <w:szCs w:val="28"/>
          <w:u w:val="single"/>
          <w:rtl/>
        </w:rPr>
        <w:t>القواعد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( 3  </w:t>
      </w:r>
      <w:r>
        <w:rPr>
          <w:b/>
          <w:bCs/>
          <w:sz w:val="28"/>
          <w:szCs w:val="28"/>
          <w:rtl/>
        </w:rPr>
        <w:t>علامات</w:t>
      </w:r>
      <w:r>
        <w:rPr>
          <w:b/>
          <w:bCs/>
          <w:sz w:val="28"/>
          <w:szCs w:val="28"/>
          <w:rtl/>
        </w:rPr>
        <w:t xml:space="preserve"> )    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1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حو</w:t>
      </w:r>
      <w:r>
        <w:rPr>
          <w:b/>
          <w:bCs/>
          <w:sz w:val="28"/>
          <w:szCs w:val="28"/>
          <w:rtl/>
        </w:rPr>
        <w:t>ّ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الكلمات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الآتية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اسم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الفاعل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إلى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الفعل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الماضي</w:t>
      </w:r>
      <w:r>
        <w:rPr>
          <w:b/>
          <w:bCs/>
          <w:sz w:val="28"/>
          <w:szCs w:val="28"/>
          <w:rtl/>
        </w:rPr>
        <w:t xml:space="preserve"> :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حار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 xml:space="preserve">ٌ : .....................................      _ </w:t>
      </w:r>
      <w:r>
        <w:rPr>
          <w:b/>
          <w:bCs/>
          <w:sz w:val="28"/>
          <w:szCs w:val="28"/>
          <w:rtl/>
        </w:rPr>
        <w:t>طال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ٌ : 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راك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 xml:space="preserve">ٌ : .........................................     _ </w:t>
      </w:r>
      <w:r>
        <w:rPr>
          <w:b/>
          <w:bCs/>
          <w:sz w:val="28"/>
          <w:szCs w:val="28"/>
          <w:rtl/>
        </w:rPr>
        <w:t>باس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ط</w:t>
      </w:r>
      <w:r>
        <w:rPr>
          <w:b/>
          <w:bCs/>
          <w:sz w:val="28"/>
          <w:szCs w:val="28"/>
          <w:rtl/>
        </w:rPr>
        <w:t>ٌ : 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/>
        </w:rPr>
        <w:t>2</w:t>
      </w:r>
      <w:r>
        <w:rPr>
          <w:b/>
          <w:bCs/>
          <w:sz w:val="28"/>
          <w:szCs w:val="28"/>
          <w:rtl/>
        </w:rPr>
        <w:t xml:space="preserve"> _ </w:t>
      </w:r>
      <w:r>
        <w:rPr>
          <w:b/>
          <w:bCs/>
          <w:sz w:val="28"/>
          <w:szCs w:val="28"/>
          <w:rtl/>
        </w:rPr>
        <w:t>اقرأ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الجملت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الآتيت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 xml:space="preserve">ِ ، </w:t>
      </w:r>
      <w:r>
        <w:rPr>
          <w:b/>
          <w:bCs/>
          <w:sz w:val="28"/>
          <w:szCs w:val="28"/>
          <w:rtl/>
        </w:rPr>
        <w:t>وض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 xml:space="preserve">ْ </w:t>
      </w:r>
      <w:r>
        <w:rPr>
          <w:b/>
          <w:bCs/>
          <w:sz w:val="28"/>
          <w:szCs w:val="28"/>
          <w:rtl/>
        </w:rPr>
        <w:t>خط</w:t>
      </w:r>
      <w:r>
        <w:rPr>
          <w:b/>
          <w:bCs/>
          <w:sz w:val="28"/>
          <w:szCs w:val="28"/>
          <w:rtl/>
        </w:rPr>
        <w:t>ًّ</w:t>
      </w:r>
      <w:r>
        <w:rPr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تحت</w:t>
      </w:r>
      <w:r>
        <w:rPr>
          <w:b/>
          <w:bCs/>
          <w:sz w:val="28"/>
          <w:szCs w:val="28"/>
          <w:rtl/>
        </w:rPr>
        <w:t xml:space="preserve">َ 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سماء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الفاعل</w:t>
      </w:r>
      <w:r>
        <w:rPr>
          <w:b/>
          <w:bCs/>
          <w:sz w:val="28"/>
          <w:szCs w:val="28"/>
          <w:rtl/>
        </w:rPr>
        <w:t xml:space="preserve">ِ :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</w:rPr>
        <w:t>الباد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ئ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الص</w:t>
      </w:r>
      <w:r>
        <w:rPr>
          <w:b/>
          <w:bCs/>
          <w:sz w:val="28"/>
          <w:szCs w:val="28"/>
          <w:rtl/>
        </w:rPr>
        <w:t>ُّ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ذو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ٍ .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_ </w:t>
      </w:r>
      <w:r>
        <w:rPr>
          <w:b/>
          <w:bCs/>
          <w:sz w:val="28"/>
          <w:szCs w:val="28"/>
          <w:rtl/>
        </w:rPr>
        <w:t>القائ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الن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اج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>ْ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ريق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ُ </w:t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الت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فكير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الإ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بداع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 xml:space="preserve">ِّ؛ </w:t>
      </w:r>
      <w:r>
        <w:rPr>
          <w:b/>
          <w:bCs/>
          <w:sz w:val="28"/>
          <w:szCs w:val="28"/>
          <w:rtl/>
        </w:rPr>
        <w:t>لإ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يجاد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لول</w:t>
      </w:r>
      <w:r>
        <w:rPr>
          <w:b/>
          <w:bCs/>
          <w:sz w:val="28"/>
          <w:szCs w:val="28"/>
          <w:rtl/>
        </w:rPr>
        <w:t xml:space="preserve">ٍ </w:t>
      </w:r>
      <w:r>
        <w:rPr>
          <w:b/>
          <w:bCs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شك</w:t>
      </w:r>
      <w:r>
        <w:rPr>
          <w:b/>
          <w:bCs/>
          <w:sz w:val="28"/>
          <w:szCs w:val="28"/>
          <w:rtl/>
        </w:rPr>
        <w:t>ِ</w:t>
      </w:r>
      <w:r>
        <w:rPr>
          <w:b/>
          <w:bCs/>
          <w:sz w:val="28"/>
          <w:szCs w:val="28"/>
          <w:rtl/>
        </w:rPr>
        <w:t>لات</w:t>
      </w:r>
      <w:r>
        <w:rPr>
          <w:b/>
          <w:bCs/>
          <w:sz w:val="28"/>
          <w:szCs w:val="28"/>
          <w:rtl/>
        </w:rPr>
        <w:t xml:space="preserve">ِ </w:t>
      </w:r>
      <w:r>
        <w:rPr>
          <w:b/>
          <w:bCs/>
          <w:sz w:val="28"/>
          <w:szCs w:val="28"/>
          <w:rtl/>
        </w:rPr>
        <w:t>الم</w:t>
      </w:r>
      <w:r>
        <w:rPr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ع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َّ</w:t>
      </w:r>
      <w:r>
        <w:rPr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>َ</w:t>
      </w:r>
      <w:r>
        <w:rPr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ِ . </w:t>
      </w: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76"/>
        <w:rPr>
          <w:b/>
          <w:bCs/>
          <w:sz w:val="28"/>
          <w:szCs w:val="28"/>
        </w:rPr>
      </w:pPr>
    </w:p>
    <w:p>
      <w:pPr>
        <w:pStyle w:val="style0"/>
        <w:keepNext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240" w:after="120" w:lineRule="auto" w:line="259"/>
        <w:ind w:left="0" w:right="0" w:firstLine="0"/>
        <w:jc w:val="center"/>
        <w:rPr>
          <w:rFonts w:ascii="Liberation Sans" w:cs="Liberation Sans" w:eastAsia="Liberation Sans" w:hAnsi="Liberation San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Liberation Sans" w:cs="Liberation Sans" w:eastAsia="Liberation Sans" w:hAnsi="Liberation San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انتهت</w:t>
      </w:r>
      <w:r>
        <w:rPr>
          <w:rFonts w:ascii="Liberation Sans" w:cs="Liberation Sans" w:eastAsia="Liberation Sans" w:hAnsi="Liberation San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Liberation Sans" w:cs="Liberation Sans" w:eastAsia="Liberation Sans" w:hAnsi="Liberation San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الأسئلة</w:t>
      </w:r>
    </w:p>
    <w:p>
      <w:pPr>
        <w:pStyle w:val="style0"/>
        <w:keepNext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240" w:after="120" w:lineRule="auto" w:line="259"/>
        <w:ind w:left="0" w:right="0" w:firstLine="0"/>
        <w:jc w:val="center"/>
        <w:rPr>
          <w:rFonts w:ascii="Comic Sans MS" w:cs="Comic Sans MS" w:eastAsia="Comic Sans MS" w:hAnsi="Comic Sans MS"/>
          <w:b/>
          <w:bCs/>
          <w:i/>
          <w:iCs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sectPr>
      <w:headerReference w:type="default" r:id="rId2"/>
      <w:footerReference w:type="default" r:id="rId3"/>
      <w:headerReference w:type="first" r:id="rId4"/>
      <w:pgSz w:w="11906" w:h="16838" w:orient="portrait"/>
      <w:pgMar w:top="1170" w:right="1016" w:bottom="1440" w:left="990" w:header="720" w:footer="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center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</w:p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d9e2f3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                                              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العام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2025/2026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d9e2f3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left"/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المعلمة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: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ثريا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المزاودة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                                    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أنا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أستطيع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                                         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>العام</w:t>
    </w:r>
    <w:r>
      <w:rPr>
        <w:rFonts w:ascii="Comic Sans MS" w:cs="Comic Sans MS" w:eastAsia="Comic Sans MS" w:hAnsi="Comic Sans MS"/>
        <w:b/>
        <w:bCs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  <w:rtl/>
      </w:rPr>
      <w:t xml:space="preserve"> 2025/2026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bidi/>
        <w:spacing w:after="160" w:lineRule="auto" w:line="259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404</Words>
  <Characters>3801</Characters>
  <Application>WPS Office</Application>
  <Paragraphs>71</Paragraphs>
  <CharactersWithSpaces>4555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٢٠٢٦-٠٣-٢٧T٠٨:٠٥:٤٤Z</dcterms:created>
  <dc:creator>WPS Office</dc:creator>
  <lastModifiedBy>SM-S928B</lastModifiedBy>
  <dcterms:modified xsi:type="dcterms:W3CDTF">٢٠٢٦-٠٣-٢٧T٠٨:٠٥:٤٤Z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d75a37b2932f44df895a6c022cc8db5f</vt:lpwstr>
  </property>
</Properties>
</file>