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9525</wp:posOffset>
                </wp:positionH>
                <wp:positionV relativeFrom="paragraph">
                  <wp:posOffset>149860</wp:posOffset>
                </wp:positionV>
                <wp:extent cx="1410335" cy="671195"/>
                <wp:effectExtent l="0" t="0" r="0" b="0"/>
                <wp:wrapNone/>
                <wp:docPr id="1026" name="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10335" cy="67119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468877" cy="622569"/>
                                  <wp:effectExtent l="0" t="0" r="0" b="6350"/>
                                  <wp:docPr id="2049" name="Image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468877" cy="622569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0.75pt;margin-top:11.8pt;width:111.05pt;height:52.8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468877" cy="622569"/>
                            <wp:effectExtent l="0" t="0" r="0" b="6350"/>
                            <wp:docPr id="2049" name="Image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468877" cy="622569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5729470</wp:posOffset>
            </wp:positionH>
            <wp:positionV relativeFrom="paragraph">
              <wp:posOffset>247676</wp:posOffset>
            </wp:positionV>
            <wp:extent cx="1118681" cy="573931"/>
            <wp:effectExtent l="0" t="0" r="5715" b="0"/>
            <wp:wrapNone/>
            <wp:docPr id="1027" name="صورة 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8681" cy="57393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وزارة التربية والتعليم / مديرية التربية والتعليم /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مدرسة   امتحان نهاية الفصل الدراسي</w:t>
      </w:r>
    </w:p>
    <w:p>
      <w:pPr>
        <w:pStyle w:val="style0"/>
        <w:tabs>
          <w:tab w:val="left" w:leader="none" w:pos="6945"/>
        </w:tabs>
        <w:jc w:val="both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الثاني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لمبحث الرياضيات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 :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الصف :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السادس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</w:t>
      </w:r>
    </w:p>
    <w:p>
      <w:pPr>
        <w:pStyle w:val="style0"/>
        <w:tabs>
          <w:tab w:val="left" w:leader="none" w:pos="6945"/>
        </w:tabs>
        <w:jc w:val="both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(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م             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الزمن :ساعة و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اسم الطالبة : ...................................            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>السؤال الأول: (20 علامة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1)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مكعب طول ضلعه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(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)</w:t>
      </w:r>
      <w:r>
        <w:rPr>
          <w:rFonts w:ascii="Segoe UI Symbol" w:hAnsi="Segoe UI Symbol" w:hint="cs"/>
          <w:b/>
          <w:bCs/>
          <w:sz w:val="24"/>
          <w:szCs w:val="24"/>
          <w:rtl/>
          <w:lang w:bidi="ar-DZ"/>
        </w:rPr>
        <w:t>فإن حجمه ي</w:t>
      </w:r>
      <w:r>
        <w:rPr>
          <w:rFonts w:ascii="Segoe UI Symbol" w:hAnsi="Segoe UI Symbol" w:hint="cs"/>
          <w:b/>
          <w:bCs/>
          <w:sz w:val="24"/>
          <w:szCs w:val="24"/>
          <w:rtl/>
          <w:lang w:bidi="ar-JO"/>
        </w:rPr>
        <w:t xml:space="preserve">ساوي: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أ)</w:t>
      </w:r>
      <w:r>
        <w:rPr>
          <w:rFonts w:ascii="Times New Roman" w:cs="Times New Roman" w:hAnsi="Times New Roman"/>
          <w:b/>
          <w:bCs/>
          <w:sz w:val="28"/>
          <w:szCs w:val="28"/>
        </w:rPr>
        <w:t>12m³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ب)    </w:t>
      </w:r>
      <w:r>
        <w:rPr>
          <w:rFonts w:ascii="Times New Roman" w:cs="Times New Roman" w:hAnsi="Times New Roman"/>
          <w:b/>
          <w:bCs/>
          <w:sz w:val="28"/>
          <w:szCs w:val="28"/>
        </w:rPr>
        <w:t>96m³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    جـ)</w:t>
      </w:r>
      <w:r>
        <w:rPr>
          <w:rFonts w:ascii="Times New Roman" w:cs="Times New Roman" w:hAnsi="Times New Roman"/>
          <w:b/>
          <w:bCs/>
          <w:sz w:val="28"/>
          <w:szCs w:val="28"/>
        </w:rPr>
        <w:t>16m³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د) </w:t>
      </w:r>
      <w:r>
        <w:rPr>
          <w:rFonts w:ascii="Times New Roman" w:cs="Times New Roman" w:hAnsi="Times New Roman"/>
          <w:b/>
          <w:bCs/>
          <w:sz w:val="28"/>
          <w:szCs w:val="28"/>
        </w:rPr>
        <w:t>64m³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2)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الصيغة الاسية للعبارة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(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8×8×8×8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)</w:t>
      </w:r>
      <w:r>
        <w:rPr>
          <w:rFonts w:ascii="Times New Roman" w:cs="Times New Roman" w:hAnsi="Times New Roman" w:hint="cs"/>
          <w:b/>
          <w:bCs/>
          <w:sz w:val="36"/>
          <w:szCs w:val="36"/>
          <w:rtl/>
        </w:rPr>
        <w:t xml:space="preserve">   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أ) </w:t>
      </w:r>
      <w:r>
        <w:rPr>
          <w:rFonts w:ascii="Times New Roman" w:cs="Times New Roman" w:hAnsi="Times New Roman"/>
          <w:b/>
          <w:bCs/>
          <w:sz w:val="28"/>
          <w:szCs w:val="28"/>
        </w:rPr>
        <w:t>8⁴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ب) </w:t>
      </w:r>
      <w:r>
        <w:rPr>
          <w:rFonts w:ascii="Times New Roman" w:cs="Times New Roman" w:hAnsi="Times New Roman"/>
          <w:b/>
          <w:bCs/>
          <w:sz w:val="28"/>
          <w:szCs w:val="28"/>
        </w:rPr>
        <w:t>4⁸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جـ) </w:t>
      </w:r>
      <w:r>
        <w:rPr>
          <w:rFonts w:ascii="Times New Roman" w:cs="Times New Roman" w:hAnsi="Times New Roman"/>
          <w:b/>
          <w:bCs/>
          <w:sz w:val="28"/>
          <w:szCs w:val="28"/>
        </w:rPr>
        <w:t>3⁸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د) </w:t>
      </w:r>
      <w:r>
        <w:rPr>
          <w:rFonts w:ascii="Times New Roman" w:cs="Times New Roman" w:hAnsi="Times New Roman"/>
          <w:b/>
          <w:bCs/>
          <w:sz w:val="28"/>
          <w:szCs w:val="28"/>
        </w:rPr>
        <w:t>8³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3)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قيمة المقدار الجبري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(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3a+ c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عندما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a=2 , c= -1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:</w:t>
      </w:r>
    </w:p>
    <w:p>
      <w:pPr>
        <w:pStyle w:val="style0"/>
        <w:rPr>
          <w:rFonts w:ascii="Times New Roman" w:cs="Times New Roman" w:hAnsi="Times New Roman"/>
          <w:b/>
          <w:bCs/>
          <w:sz w:val="36"/>
          <w:szCs w:val="36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أ) </w:t>
      </w:r>
      <w:r>
        <w:rPr>
          <w:rFonts w:ascii="Times New Roman" w:cs="Times New Roman" w:hAnsi="Times New Roman"/>
          <w:b/>
          <w:bCs/>
          <w:sz w:val="28"/>
          <w:szCs w:val="28"/>
        </w:rPr>
        <w:t>33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      ب) </w:t>
      </w:r>
      <w:r>
        <w:rPr>
          <w:rFonts w:ascii="Times New Roman" w:cs="Times New Roman" w:hAnsi="Times New Roman"/>
          <w:b/>
          <w:bCs/>
          <w:sz w:val="28"/>
          <w:szCs w:val="28"/>
        </w:rPr>
        <w:t>31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        جـ)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>5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د)</w:t>
      </w:r>
      <w:r>
        <w:rPr>
          <w:rFonts w:ascii="Times New Roman" w:cs="Times New Roman" w:hAnsi="Times New Roman"/>
          <w:b/>
          <w:bCs/>
          <w:sz w:val="28"/>
          <w:szCs w:val="28"/>
        </w:rPr>
        <w:t>1-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مساحة المنطقة المظللة في الشكل التالي تساوي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L="0" distT="0" distB="0" distR="0">
            <wp:extent cx="2680873" cy="1079141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80873" cy="10791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أ)     </w:t>
      </w:r>
      <w:r>
        <w:rPr>
          <w:rFonts w:ascii="Times New Roman" w:cs="Times New Roman" w:hAnsi="Times New Roman"/>
          <w:b/>
          <w:bCs/>
          <w:sz w:val="28"/>
          <w:szCs w:val="28"/>
        </w:rPr>
        <w:t>cm²36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ب) </w:t>
      </w:r>
      <w:r>
        <w:rPr>
          <w:rFonts w:ascii="Times New Roman" w:cs="Times New Roman" w:hAnsi="Times New Roman"/>
          <w:b/>
          <w:bCs/>
          <w:sz w:val="28"/>
          <w:szCs w:val="28"/>
        </w:rPr>
        <w:t>72cm²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جـ)    </w:t>
      </w:r>
      <w:r>
        <w:rPr>
          <w:rFonts w:ascii="Times New Roman" w:cs="Times New Roman" w:hAnsi="Times New Roman"/>
          <w:b/>
          <w:bCs/>
          <w:sz w:val="28"/>
          <w:szCs w:val="28"/>
        </w:rPr>
        <w:t>cm²96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د) </w:t>
      </w:r>
      <w:r>
        <w:rPr>
          <w:rFonts w:ascii="Times New Roman" w:cs="Times New Roman" w:hAnsi="Times New Roman"/>
          <w:b/>
          <w:bCs/>
          <w:sz w:val="28"/>
          <w:szCs w:val="28"/>
        </w:rPr>
        <w:t>24cm²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5)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قيمة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10² × 3.4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أ)      </w:t>
      </w:r>
      <w:r>
        <w:rPr>
          <w:rFonts w:ascii="Times New Roman" w:cs="Times New Roman" w:hAnsi="Times New Roman"/>
          <w:b/>
          <w:bCs/>
          <w:sz w:val="28"/>
          <w:szCs w:val="28"/>
        </w:rPr>
        <w:t>34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ب) </w:t>
      </w:r>
      <w:r>
        <w:rPr>
          <w:rFonts w:ascii="Times New Roman" w:cs="Times New Roman" w:hAnsi="Times New Roman"/>
          <w:b/>
          <w:bCs/>
          <w:sz w:val="28"/>
          <w:szCs w:val="28"/>
        </w:rPr>
        <w:t>3.4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جـ)    </w:t>
      </w:r>
      <w:r>
        <w:rPr>
          <w:rFonts w:ascii="Times New Roman" w:cs="Times New Roman" w:hAnsi="Times New Roman"/>
          <w:b/>
          <w:bCs/>
          <w:sz w:val="28"/>
          <w:szCs w:val="28"/>
        </w:rPr>
        <w:t>3400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د) </w:t>
      </w:r>
      <w:r>
        <w:rPr>
          <w:rFonts w:ascii="Times New Roman" w:cs="Times New Roman" w:hAnsi="Times New Roman"/>
          <w:b/>
          <w:bCs/>
          <w:sz w:val="28"/>
          <w:szCs w:val="28"/>
        </w:rPr>
        <w:t>340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ما قيمة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64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√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³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أ) </w:t>
      </w:r>
      <w:r>
        <w:rPr>
          <w:rFonts w:ascii="Times New Roman" w:cs="Times New Roman" w:hAnsi="Times New Roman"/>
          <w:b/>
          <w:bCs/>
          <w:sz w:val="28"/>
          <w:szCs w:val="28"/>
        </w:rPr>
        <w:t>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ب)  </w:t>
      </w:r>
      <w:r>
        <w:rPr>
          <w:rFonts w:ascii="Times New Roman" w:cs="Times New Roman" w:hAnsi="Times New Roman"/>
          <w:b/>
          <w:bCs/>
          <w:sz w:val="28"/>
          <w:szCs w:val="28"/>
        </w:rPr>
        <w:t>4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جـ)  </w:t>
      </w:r>
      <w:r>
        <w:rPr>
          <w:rFonts w:ascii="Times New Roman" w:cs="Times New Roman" w:hAnsi="Times New Roman"/>
          <w:b/>
          <w:bCs/>
          <w:sz w:val="28"/>
          <w:szCs w:val="28"/>
        </w:rPr>
        <w:t>8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د) </w:t>
      </w:r>
      <w:r>
        <w:rPr>
          <w:rFonts w:ascii="Times New Roman" w:cs="Times New Roman" w:hAnsi="Times New Roman"/>
          <w:b/>
          <w:bCs/>
          <w:sz w:val="28"/>
          <w:szCs w:val="28"/>
        </w:rPr>
        <w:t>16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اضاع خالد البطاقة التي تحمل الرقم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7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ولم يستبدل بطاقة اخرى ثم سحب بطاقة واحدة عشوائية فإن احتمال ظهور بطاقة تحمل رقما فرديا هو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: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أ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1/6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ب) </w:t>
      </w:r>
      <w:r>
        <w:rPr>
          <w:rFonts w:ascii="Times New Roman" w:cs="Times New Roman" w:hAnsi="Times New Roman"/>
          <w:b/>
          <w:bCs/>
          <w:sz w:val="28"/>
          <w:szCs w:val="28"/>
        </w:rPr>
        <w:t>1/5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جـ)     </w:t>
      </w:r>
      <w:r>
        <w:rPr>
          <w:rFonts w:ascii="Times New Roman" w:cs="Times New Roman" w:hAnsi="Times New Roman"/>
          <w:b/>
          <w:bCs/>
          <w:sz w:val="28"/>
          <w:szCs w:val="28"/>
        </w:rPr>
        <w:t>3/6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د)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3/5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قيمة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x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 في الشكل التالي تساوي</w:t>
      </w:r>
    </w:p>
    <w:p>
      <w:pPr>
        <w:pStyle w:val="style179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L="0" distT="0" distB="0" distR="0">
            <wp:extent cx="2441461" cy="1089196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41461" cy="10891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أ)    </w:t>
      </w:r>
      <w:r>
        <w:rPr>
          <w:rFonts w:ascii="Times New Roman" w:cs="Times New Roman" w:hAnsi="Times New Roman"/>
          <w:b/>
          <w:bCs/>
          <w:sz w:val="28"/>
          <w:szCs w:val="28"/>
        </w:rPr>
        <w:t>100°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ب)    </w:t>
      </w:r>
      <w:r>
        <w:rPr>
          <w:rFonts w:ascii="Times New Roman" w:cs="Times New Roman" w:hAnsi="Times New Roman"/>
          <w:b/>
          <w:bCs/>
          <w:sz w:val="28"/>
          <w:szCs w:val="28"/>
        </w:rPr>
        <w:t>115°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    جـ)     </w:t>
      </w:r>
      <w:r>
        <w:rPr>
          <w:rFonts w:ascii="Times New Roman" w:cs="Times New Roman" w:hAnsi="Times New Roman"/>
          <w:b/>
          <w:bCs/>
          <w:sz w:val="28"/>
          <w:szCs w:val="28"/>
        </w:rPr>
        <w:t>107.5°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     د)</w:t>
      </w:r>
      <w:r>
        <w:rPr>
          <w:rFonts w:ascii="Times New Roman" w:cs="Times New Roman" w:hAnsi="Times New Roman"/>
          <w:b/>
          <w:bCs/>
          <w:sz w:val="28"/>
          <w:szCs w:val="28"/>
        </w:rPr>
        <w:t>80°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(9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اي النسب التالية تكافئ النسبة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3:10: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4:11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6:12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ج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3:30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د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) 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6:20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179"/>
        <w:numPr>
          <w:ilvl w:val="0"/>
          <w:numId w:val="19"/>
        </w:numPr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قيمة الخصم لخزانة ثمنها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200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دينار وعليها خصم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25%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هي </w:t>
      </w:r>
    </w:p>
    <w:p>
      <w:pPr>
        <w:pStyle w:val="style0"/>
        <w:spacing w:after="200" w:lineRule="auto" w:line="3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أ)    </w:t>
      </w:r>
      <w:r>
        <w:rPr>
          <w:rFonts w:ascii="Arial" w:hAnsi="Arial"/>
          <w:b/>
          <w:bCs/>
          <w:sz w:val="28"/>
          <w:szCs w:val="28"/>
          <w:lang w:bidi="ar-JO"/>
        </w:rPr>
        <w:t>JD25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ب)</w:t>
      </w:r>
      <w:r>
        <w:rPr>
          <w:rFonts w:ascii="Arial" w:hAnsi="Arial"/>
          <w:b/>
          <w:bCs/>
          <w:sz w:val="28"/>
          <w:szCs w:val="28"/>
          <w:lang w:bidi="ar-JO"/>
        </w:rPr>
        <w:t>50 GD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جـ)   </w:t>
      </w:r>
      <w:r>
        <w:rPr>
          <w:rFonts w:ascii="Arial" w:hAnsi="Arial"/>
          <w:b/>
          <w:bCs/>
          <w:sz w:val="28"/>
          <w:szCs w:val="28"/>
          <w:lang w:bidi="ar-JO"/>
        </w:rPr>
        <w:t>75 GD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د)</w:t>
      </w:r>
      <w:r>
        <w:rPr>
          <w:rFonts w:ascii="Arial" w:hAnsi="Arial"/>
          <w:b/>
          <w:bCs/>
          <w:sz w:val="28"/>
          <w:szCs w:val="28"/>
          <w:lang w:bidi="ar-JO"/>
        </w:rPr>
        <w:t>150 GD</w:t>
      </w:r>
    </w:p>
    <w:p>
      <w:pPr>
        <w:pStyle w:val="style0"/>
        <w:spacing w:after="200" w:lineRule="auto" w:line="36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السؤال الثاني : ( 16 علامة 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حل المعادلات التالية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: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أ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2x – 3= 13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) 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3x = 21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أجد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قيمة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( علام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) 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)</w:t>
      </w:r>
      <w:r>
        <w:rPr>
          <w:rFonts w:ascii="Times New Roman" w:cs="Times New Roman" w:hAnsi="Times New Roman"/>
          <w:b/>
          <w:bCs/>
          <w:sz w:val="28"/>
          <w:szCs w:val="28"/>
        </w:rPr>
        <w:t>3375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√</w:t>
      </w:r>
      <w:r>
        <w:rPr>
          <w:rFonts w:ascii="Times New Roman" w:cs="Times New Roman" w:hAnsi="Times New Roman"/>
          <w:b/>
          <w:bCs/>
          <w:sz w:val="28"/>
          <w:szCs w:val="28"/>
        </w:rPr>
        <w:t>³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جد مساحة متوازي الاضلاع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L="0" distT="0" distB="0" distR="0">
            <wp:extent cx="2144238" cy="1609565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44238" cy="16095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ج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)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جد طول القاعدة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p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في الشكل التالي اذا علمت ان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A = 40m²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L="0" distT="0" distB="0" distR="0">
            <wp:extent cx="2214064" cy="1753268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14064" cy="17532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>السؤال الثالث : (  علامات)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1-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يبين المخطط التكراري التالي الاثقال التي اسطتاع طلبة احد الصفوف رفعها في اختبار للياقة البدنية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L="0" distT="0" distB="0" distR="0">
            <wp:extent cx="4079529" cy="2460521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79529" cy="246052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اجد عدد الطلبة الذين شاركوا في هذا الاختبار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.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اجد عدد الطلبة الذين يرفعون كتلة اكثر من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18kg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ج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 xml:space="preserve">.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اجد النسبة المئوية للطلبة الذين يرفعون كتله اقل او يساوي 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>30kg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2- 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اذا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كان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طول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الحقيقي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لقطعة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أرض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15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متر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وطولها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على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الرسم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30cm  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أجد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مقياس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الرسم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.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لة   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مع أطيب الأمنيات للجميع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بالتوفيق والنجاح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</w:p>
    <w:sectPr>
      <w:pgSz w:w="11906" w:h="16838" w:orient="portrait"/>
      <w:pgMar w:top="284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004020304"/>
    <w:charset w:val="00"/>
    <w:family w:val="roman"/>
    <w:pitch w:val="variable"/>
    <w:sig w:usb0="00000000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0000001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3">
    <w:nsid w:val="00000003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5">
    <w:nsid w:val="00000005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6">
    <w:nsid w:val="00000006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00000007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8">
    <w:nsid w:val="00000008"/>
    <w:multiLevelType w:val="hybridMultilevel"/>
    <w:tmpl w:val="C6BE17DA"/>
    <w:lvl w:ilvl="0" w:tplc="AECE8FA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00000009"/>
    <w:multiLevelType w:val="hybridMultilevel"/>
    <w:tmpl w:val="E6E44FCA"/>
    <w:lvl w:ilvl="0" w:tplc="84DA3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0000000B"/>
    <w:multiLevelType w:val="hybridMultilevel"/>
    <w:tmpl w:val="52C0126C"/>
    <w:lvl w:ilvl="0" w:tplc="C108E0C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BBDB096F"/>
    <w:lvl w:ilvl="0" w:tplc="0409000F">
      <w:start w:val="4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0000000D"/>
    <w:multiLevelType w:val="hybridMultilevel"/>
    <w:tmpl w:val="4DF72BC8"/>
    <w:lvl w:ilvl="0" w:tplc="0409000F">
      <w:start w:val="6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0000000E"/>
    <w:multiLevelType w:val="hybridMultilevel"/>
    <w:tmpl w:val="A892D2A2"/>
    <w:lvl w:ilvl="0" w:tplc="0409000F">
      <w:start w:val="10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nsid w:val="0000000F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15"/>
  </w:num>
  <w:num w:numId="11">
    <w:abstractNumId w:val="4"/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13"/>
  </w:num>
  <w:num w:numId="17">
    <w:abstractNumId w:val="13"/>
  </w:num>
  <w:num w:numId="18">
    <w:abstractNumId w:val="14"/>
  </w:num>
  <w:num w:numId="19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styles" Target="style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5870766-6A1A-4B71-A07B-4752A43C4D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321</Words>
  <Pages>1</Pages>
  <Characters>1287</Characters>
  <Application>WPS Office</Application>
  <DocSecurity>0</DocSecurity>
  <Paragraphs>93</Paragraphs>
  <ScaleCrop>false</ScaleCrop>
  <LinksUpToDate>false</LinksUpToDate>
  <CharactersWithSpaces>2336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٢٠٢٢-٠٥-٢٤T١٢:٢٢:٠٠Z</dcterms:created>
  <dc:creator>user</dc:creator>
  <lastModifiedBy>SM-S928B</lastModifiedBy>
  <lastPrinted>٢٠٢١-١١-٢٠T١٦:٤٦:٠٠Z</lastPrinted>
  <dcterms:modified xsi:type="dcterms:W3CDTF">٢٠٢٦-٠٣-٢٦T١٦:٣١:١٣Z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e70e5b03a3874fe585d6c2463cc9880d</vt:lpwstr>
  </property>
</Properties>
</file>