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>
        <w:trPr/>
        <w:tc>
          <w:tcPr>
            <w:tcW w:w="348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bookmarkStart w:id="0" w:name="_Hlk225100038"/>
            <w:r>
              <w:rPr>
                <w:rFonts w:hint="cs"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sz w:val="28"/>
                <w:szCs w:val="28"/>
                <w:rtl/>
              </w:rPr>
              <w:t xml:space="preserve"> الاسم : _______________</w:t>
            </w:r>
          </w:p>
          <w:p>
            <w:pPr>
              <w:pStyle w:val="style0"/>
              <w:jc w:val="right"/>
              <w:rPr>
                <w:sz w:val="28"/>
                <w:szCs w:val="28"/>
              </w:rPr>
            </w:pPr>
          </w:p>
          <w:p>
            <w:pPr>
              <w:pStyle w:val="style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الصف :_______________</w:t>
            </w:r>
          </w:p>
        </w:tc>
        <w:tc>
          <w:tcPr>
            <w:tcW w:w="3485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</w:p>
          <w:p>
            <w:pPr>
              <w:pStyle w:val="style0"/>
              <w:jc w:val="lef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مدرسة</w:t>
            </w:r>
            <w:r>
              <w:rPr>
                <w:rFonts w:hint="default"/>
                <w:sz w:val="28"/>
                <w:szCs w:val="28"/>
                <w:rtl/>
                <w:lang w:val="en-US" w:bidi="ar-DZ"/>
              </w:rPr>
              <w:t>.........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6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107950</wp:posOffset>
                      </wp:positionV>
                      <wp:extent cx="731520" cy="640080"/>
                      <wp:effectExtent l="0" t="0" r="11430" b="26669"/>
                      <wp:wrapNone/>
                      <wp:docPr id="1027" name="Oval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31520" cy="640080"/>
                              </a:xfrm>
                              <a:prstGeom prst="ellipse"/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1027" filled="f" stroked="t" style="position:absolute;margin-left:62.1pt;margin-top:8.5pt;width:57.6pt;height:50.4pt;z-index:2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weight="1.0pt"/>
                      <v:fill/>
                    </v:oval>
                  </w:pict>
                </mc:Fallback>
              </mc:AlternateContent>
            </w:r>
          </w:p>
          <w:p>
            <w:pPr>
              <w:pStyle w:val="style0"/>
              <w:jc w:val="right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right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41909</wp:posOffset>
                      </wp:positionV>
                      <wp:extent cx="731519" cy="0"/>
                      <wp:effectExtent l="0" t="0" r="0" b="0"/>
                      <wp:wrapNone/>
                      <wp:docPr id="1028" name="Straight Connector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731519" cy="0"/>
                              </a:xfrm>
                              <a:prstGeom prst="line"/>
                              <a:ln cmpd="sng" cap="flat" w="635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8" filled="f" stroked="t" from="62.85pt,3.2999213pt" to="120.45pt,3.2999213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stroke joinstyle="miter" weight="0.5pt"/>
                      <v:fill/>
                    </v:line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العلامة :</w:t>
            </w:r>
          </w:p>
          <w:p>
            <w:pPr>
              <w:pStyle w:val="style0"/>
              <w:jc w:val="right"/>
              <w:rPr>
                <w:sz w:val="28"/>
                <w:szCs w:val="28"/>
              </w:rPr>
            </w:pPr>
          </w:p>
        </w:tc>
      </w:tr>
      <w:tr>
        <w:tblPrEx/>
        <w:trPr/>
        <w:tc>
          <w:tcPr>
            <w:tcW w:w="3485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  <w:lang w:val="en-GB" w:bidi="ar-JO"/>
              </w:rPr>
            </w:pPr>
            <w:r>
              <w:rPr>
                <w:rFonts w:hint="cs"/>
                <w:sz w:val="28"/>
                <w:szCs w:val="28"/>
                <w:rtl/>
                <w:lang w:val="en-GB" w:bidi="ar-JO"/>
              </w:rPr>
              <w:t xml:space="preserve">مديرة المدرسة د لميس البلعاوي </w:t>
            </w:r>
          </w:p>
        </w:tc>
        <w:tc>
          <w:tcPr>
            <w:tcW w:w="3485" w:type="dxa"/>
            <w:tcBorders/>
          </w:tcPr>
          <w:p>
            <w:pPr>
              <w:pStyle w:val="style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اختبارالشهر الثاني الفصل الثاني </w:t>
            </w:r>
          </w:p>
        </w:tc>
        <w:tc>
          <w:tcPr>
            <w:tcW w:w="3486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المبحث : </w:t>
            </w:r>
            <w:r>
              <w:rPr>
                <w:rFonts w:hint="cs"/>
                <w:sz w:val="28"/>
                <w:szCs w:val="28"/>
                <w:rtl/>
              </w:rPr>
              <w:t>دراسات اجتماعية</w:t>
            </w:r>
          </w:p>
          <w:p>
            <w:pPr>
              <w:pStyle w:val="style0"/>
              <w:jc w:val="right"/>
              <w:rPr>
                <w:sz w:val="28"/>
                <w:szCs w:val="28"/>
              </w:rPr>
            </w:pPr>
          </w:p>
        </w:tc>
      </w:tr>
      <w:bookmarkEnd w:id="0"/>
    </w:tbl>
    <w:p>
      <w:pPr>
        <w:pStyle w:val="style0"/>
        <w:jc w:val="both"/>
        <w:rPr>
          <w:b/>
          <w:bCs/>
          <w:sz w:val="32"/>
          <w:szCs w:val="32"/>
          <w:rtl/>
          <w:lang w:bidi="ar-JO"/>
        </w:rPr>
      </w:pPr>
    </w:p>
    <w:p>
      <w:pPr>
        <w:pStyle w:val="style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ضع اشارة (        ) امام العبارة الصحيحة واشارة (            ) امام العبارة الخاطئة :-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1.(                      ) المهباش استعمل لطحن حبوب القهوة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2.(                      ) الجاروشة استعملت لطحن الحبوب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3.(                      ) من وسائل النقل الحديثة الجمال.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4. (                     ) أسرع وسيلة نقل في العالم الطائرة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5.(                        ) تعد السفينة وسيلة نقل برية .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6.(                        ) توفير الوقت والجهد من فوائد وسائل النقل.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7.(                        )تعد الكهوف من المساكن الحديثة التي عاش بها الانسان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8. (                       ) البيوت الحديثة بنيت من الشعر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9. (                       ) من مراحل تطور الكتابة </w:t>
      </w:r>
      <w:r>
        <w:rPr>
          <w:rFonts w:hint="cs"/>
          <w:sz w:val="32"/>
          <w:szCs w:val="32"/>
          <w:rtl/>
          <w:lang w:bidi="ar-JO"/>
        </w:rPr>
        <w:t xml:space="preserve">الكتابة على الورق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10.(                      ) استعمل الانسان الحمام الزاجل لنقل الرسائل 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__________________________________________________________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السؤال الثاني :- أملا الفراغ بما يناسبه :-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1.من انجازات وطني ......................</w:t>
      </w:r>
      <w:r>
        <w:rPr>
          <w:rFonts w:hint="cs"/>
          <w:sz w:val="32"/>
          <w:szCs w:val="32"/>
          <w:rtl/>
          <w:lang w:bidi="ar-JO"/>
        </w:rPr>
        <w:t xml:space="preserve">..................         ...........................................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2.من الخدمات التي تقدمها المستشفيات  .............................</w:t>
      </w:r>
      <w:r>
        <w:rPr>
          <w:rFonts w:hint="cs"/>
          <w:sz w:val="32"/>
          <w:szCs w:val="32"/>
          <w:rtl/>
          <w:lang w:bidi="ar-JO"/>
        </w:rPr>
        <w:t xml:space="preserve">    ...............</w:t>
      </w:r>
      <w:r>
        <w:rPr>
          <w:rFonts w:hint="cs"/>
          <w:sz w:val="32"/>
          <w:szCs w:val="32"/>
          <w:rtl/>
          <w:lang w:bidi="ar-JO"/>
        </w:rPr>
        <w:t xml:space="preserve">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3.</w:t>
      </w:r>
      <w:r>
        <w:rPr>
          <w:rFonts w:hint="cs"/>
          <w:sz w:val="32"/>
          <w:szCs w:val="32"/>
          <w:rtl/>
          <w:lang w:bidi="ar-JO"/>
        </w:rPr>
        <w:t xml:space="preserve">عندما اشتري من المقصف احتاج الى .....................................................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4.تسمى قائمة السلع والمواد الموجودة في الفاتورة 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5.من أشكال النقود ..............................       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6.الشخص الدي يزرع القمح وينتجه هو ..................................................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7. الشخص الدي يشتري الخبز ويستهلكه هو ............................................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8. الشيء المشترك بين الاستهلاك والادخار هو ......................................... 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9. الاستهلاك هو ..................................... النقود . </w:t>
      </w:r>
    </w:p>
    <w:p>
      <w:pPr>
        <w:pStyle w:val="style0"/>
        <w:pBdr>
          <w:bottom w:val="single" w:sz="12" w:space="1" w:color="auto"/>
        </w:pBd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10. الادخار هو ....................................... النقود.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الثالث : أرسم وسيلة نقل </w:t>
      </w:r>
      <w:r>
        <w:rPr>
          <w:rFonts w:hint="cs"/>
          <w:sz w:val="32"/>
          <w:szCs w:val="32"/>
          <w:rtl/>
          <w:lang w:bidi="ar-JO"/>
        </w:rPr>
        <w:t>حديثة :-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rFonts w:hint="cs"/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__________________________________________________________ </w:t>
      </w:r>
    </w:p>
    <w:p>
      <w:pPr>
        <w:pStyle w:val="style0"/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مع تمنياتي لكم بالتوفيق والنجاح </w:t>
      </w:r>
    </w:p>
    <w:p>
      <w:pPr>
        <w:pStyle w:val="style0"/>
        <w:rPr>
          <w:sz w:val="32"/>
          <w:szCs w:val="32"/>
          <w:rtl/>
          <w:lang w:bidi="ar-JO"/>
        </w:rPr>
      </w:pPr>
    </w:p>
    <w:p>
      <w:pPr>
        <w:pStyle w:val="style0"/>
        <w:rPr>
          <w:sz w:val="32"/>
          <w:szCs w:val="32"/>
          <w:lang w:bidi="ar-JO"/>
        </w:rPr>
      </w:pPr>
    </w:p>
    <w:sectPr>
      <w:pgSz w:w="11906" w:h="16838" w:orient="portrait"/>
      <w:pgMar w:top="1440" w:right="707" w:bottom="1440" w:left="709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Times New Roman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Times New Roman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Times New Roman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Times New Roman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Times New Roman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Times New Roman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Times New Roman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Times New Roman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Times New Roman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d371003-523f-4f8b-97e4-cbcec833da0c"/>
    <w:basedOn w:val="style65"/>
    <w:next w:val="style4097"/>
    <w:link w:val="style1"/>
    <w:uiPriority w:val="9"/>
    <w:rPr>
      <w:rFonts w:ascii="Calibri Light" w:cs="Times New Roman" w:eastAsia="宋体" w:hAnsi="Calibri Light"/>
      <w:color w:val="2f5496"/>
      <w:sz w:val="40"/>
      <w:szCs w:val="40"/>
    </w:rPr>
  </w:style>
  <w:style w:type="character" w:customStyle="1" w:styleId="style4098">
    <w:name w:val="Heading 2 Char_b21f0c39-12d7-4198-8ac9-2eac1eca33ac"/>
    <w:basedOn w:val="style65"/>
    <w:next w:val="style4098"/>
    <w:link w:val="style2"/>
    <w:uiPriority w:val="9"/>
    <w:rPr>
      <w:rFonts w:ascii="Calibri Light" w:cs="Times New Roman" w:eastAsia="宋体" w:hAnsi="Calibri Light"/>
      <w:color w:val="2f5496"/>
      <w:sz w:val="32"/>
      <w:szCs w:val="32"/>
    </w:rPr>
  </w:style>
  <w:style w:type="character" w:customStyle="1" w:styleId="style4099">
    <w:name w:val="Heading 3 Char_cebe5b6f-7035-4400-aaf9-8f1552c268fa"/>
    <w:basedOn w:val="style65"/>
    <w:next w:val="style4099"/>
    <w:link w:val="style3"/>
    <w:uiPriority w:val="9"/>
    <w:rPr>
      <w:rFonts w:cs="Times New Roman" w:eastAsia="宋体"/>
      <w:color w:val="2f5496"/>
      <w:sz w:val="28"/>
      <w:szCs w:val="28"/>
    </w:rPr>
  </w:style>
  <w:style w:type="character" w:customStyle="1" w:styleId="style4100">
    <w:name w:val="Heading 4 Char_2f3d673a-9a83-4819-94d0-fb018227fcb7"/>
    <w:basedOn w:val="style65"/>
    <w:next w:val="style4100"/>
    <w:link w:val="style4"/>
    <w:uiPriority w:val="9"/>
    <w:rPr>
      <w:rFonts w:cs="Times New Roman" w:eastAsia="宋体"/>
      <w:i/>
      <w:iCs/>
      <w:color w:val="2f5496"/>
    </w:rPr>
  </w:style>
  <w:style w:type="character" w:customStyle="1" w:styleId="style4101">
    <w:name w:val="Heading 5 Char_5e1c0739-0425-49d5-b08e-40fd735a5568"/>
    <w:basedOn w:val="style65"/>
    <w:next w:val="style4101"/>
    <w:link w:val="style5"/>
    <w:uiPriority w:val="9"/>
    <w:rPr>
      <w:rFonts w:cs="Times New Roman" w:eastAsia="宋体"/>
      <w:color w:val="2f5496"/>
    </w:rPr>
  </w:style>
  <w:style w:type="character" w:customStyle="1" w:styleId="style4102">
    <w:name w:val="Heading 6 Char_cd782e91-33cf-41f1-83dc-435a32fc6650"/>
    <w:basedOn w:val="style65"/>
    <w:next w:val="style4102"/>
    <w:link w:val="style6"/>
    <w:uiPriority w:val="9"/>
    <w:rPr>
      <w:rFonts w:cs="Times New Roman" w:eastAsia="宋体"/>
      <w:i/>
      <w:iCs/>
      <w:color w:val="595959"/>
    </w:rPr>
  </w:style>
  <w:style w:type="character" w:customStyle="1" w:styleId="style4103">
    <w:name w:val="Heading 7 Char_f54140de-9846-4c02-bd09-2bb977259372"/>
    <w:basedOn w:val="style65"/>
    <w:next w:val="style4103"/>
    <w:link w:val="style7"/>
    <w:uiPriority w:val="9"/>
    <w:rPr>
      <w:rFonts w:cs="Times New Roman" w:eastAsia="宋体"/>
      <w:color w:val="595959"/>
    </w:rPr>
  </w:style>
  <w:style w:type="character" w:customStyle="1" w:styleId="style4104">
    <w:name w:val="Heading 8 Char_035899b1-60b4-4696-b781-9f5bedacfd36"/>
    <w:basedOn w:val="style65"/>
    <w:next w:val="style4104"/>
    <w:link w:val="style8"/>
    <w:uiPriority w:val="9"/>
    <w:rPr>
      <w:rFonts w:cs="Times New Roman" w:eastAsia="宋体"/>
      <w:i/>
      <w:iCs/>
      <w:color w:val="272727"/>
    </w:rPr>
  </w:style>
  <w:style w:type="character" w:customStyle="1" w:styleId="style4105">
    <w:name w:val="Heading 9 Char_5c7aaa73-014a-44b5-81a3-ffd6bdf206c5"/>
    <w:basedOn w:val="style65"/>
    <w:next w:val="style4105"/>
    <w:link w:val="style9"/>
    <w:uiPriority w:val="9"/>
    <w:rPr>
      <w:rFonts w:cs="Times New Roman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Times New Roman" w:eastAsia="宋体" w:hAnsi="Calibri Light"/>
      <w:spacing w:val="-10"/>
      <w:kern w:val="28"/>
      <w:sz w:val="56"/>
      <w:szCs w:val="56"/>
    </w:rPr>
  </w:style>
  <w:style w:type="character" w:customStyle="1" w:styleId="style4106">
    <w:name w:val="Title Char_ed9f1072-f60e-4f23-9707-a927e834d9d9"/>
    <w:basedOn w:val="style65"/>
    <w:next w:val="style4106"/>
    <w:link w:val="style62"/>
    <w:uiPriority w:val="10"/>
    <w:rPr>
      <w:rFonts w:ascii="Calibri Light" w:cs="Times New Roman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Times New Roman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Times New Roman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3798328f-3c3d-4c14-acd8-1b22875eebed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Intense Quote Char_29bf3da0-55e7-4766-9370-3f604faa6c53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>
      <w:kern w:val="0"/>
      <w14:ligatures xmlns:w14="http://schemas.microsoft.com/office/word/2010/wordml"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217</Words>
  <Pages>2</Pages>
  <Characters>1546</Characters>
  <Application>WPS Office</Application>
  <DocSecurity>0</DocSecurity>
  <Paragraphs>51</Paragraphs>
  <ScaleCrop>false</ScaleCrop>
  <LinksUpToDate>false</LinksUpToDate>
  <CharactersWithSpaces>2008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٢٠٢٦-٠٣-٢٢T١٤:٥٦:٠٠Z</dcterms:created>
  <dc:creator>laith praiwish</dc:creator>
  <lastModifiedBy>SM-S928B</lastModifiedBy>
  <dcterms:modified xsi:type="dcterms:W3CDTF">٢٠٢٦-٠٣-٢٦T١٠:٠٠:٠٧Z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217ec9184216420abea04c5f4f18a251</vt:lpwstr>
  </property>
</Properties>
</file>