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  <w:lang w:eastAsia="en-US"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</w:rPr>
        <w:t>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</w:rPr>
        <w:t>ثاني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العلـ</w:t>
      </w:r>
      <w:r>
        <w:rPr>
          <w:b/>
          <w:bCs/>
          <w:sz w:val="36"/>
          <w:szCs w:val="36"/>
          <w:rtl/>
          <w:lang w:bidi="ar-JO"/>
        </w:rPr>
        <w:t>و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م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</w:t>
      </w:r>
      <w:bookmarkStart w:id="0" w:name="_GoBack"/>
      <w:bookmarkEnd w:id="0"/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1026" name="Text Box 1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5010" cy="35814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25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165.4pt;margin-top:6.55pt;width:56.3pt;height:28.2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7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242.25pt;margin-top:6.55pt;width:0.05pt;height:33.5pt;z-index:8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8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174.65pt;margin-top:6.55pt;width:133.9pt;height:33.5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 / 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>ف الثالث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9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5741"/>
        </w:tabs>
        <w:ind w:left="-1192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م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َلْحوظَةٌ : أ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جِ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ي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ب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آتية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)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الصَّف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َ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حات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(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) . </w:t>
      </w:r>
    </w:p>
    <w:p>
      <w:pPr>
        <w:pStyle w:val="style0"/>
        <w:tabs>
          <w:tab w:val="left" w:leader="none" w:pos="5741"/>
        </w:tabs>
        <w:ind w:left="-1192"/>
        <w:rPr>
          <w:b/>
          <w:bCs/>
          <w:sz w:val="36"/>
          <w:szCs w:val="36"/>
          <w:u w:val="single"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1031" name="AutoShape 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2467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-30.45pt;margin-top:7.75pt;width:545.25pt;height:0.75pt;z-index:4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</w:p>
    <w:p>
      <w:pPr>
        <w:pStyle w:val="style0"/>
        <w:rPr>
          <w:rFonts w:ascii="Simplified Arabic" w:cs="Simplified Arabic" w:hAnsi="Simplified Arabic"/>
          <w:b/>
          <w:bCs/>
          <w:color w:val="0d0d0d"/>
          <w:sz w:val="32"/>
          <w:szCs w:val="32"/>
          <w:u w:val="single"/>
          <w:rtl/>
          <w:lang w:bidi="ar-JO"/>
        </w:rPr>
      </w:pPr>
      <w:r>
        <w:rPr>
          <w:rFonts w:ascii="Simplified Arabic" w:cs="Simplified Arabic" w:hAnsi="Simplified Arabic"/>
          <w:b/>
          <w:bCs/>
          <w:color w:val="0d0d0d"/>
          <w:sz w:val="32"/>
          <w:szCs w:val="32"/>
          <w:u w:val="single"/>
          <w:rtl/>
          <w:lang w:bidi="ar-JO"/>
        </w:rPr>
        <w:t>السؤال الاول : :أملا الفراغ بالكلمة المناسبة:</w:t>
      </w:r>
      <w:r>
        <w:rPr>
          <w:rFonts w:ascii="Simplified Arabic" w:cs="Simplified Arabic" w:hAnsi="Simplified Arabic" w:hint="cs"/>
          <w:b/>
          <w:bCs/>
          <w:color w:val="0d0d0d"/>
          <w:sz w:val="32"/>
          <w:szCs w:val="32"/>
          <w:u w:val="single"/>
          <w:rtl/>
          <w:lang w:bidi="ar-JO"/>
        </w:rPr>
        <w:t xml:space="preserve"> 5 علامات </w:t>
      </w:r>
    </w:p>
    <w:p>
      <w:pPr>
        <w:pStyle w:val="style0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يسمى جزء اليابسة المحاط بالمياه من جميع ال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جهاتى .........................</w:t>
      </w:r>
    </w:p>
    <w:p>
      <w:pPr>
        <w:pStyle w:val="style0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مياه عذبة مثل نهر الأردن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..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...............................</w:t>
      </w:r>
    </w:p>
    <w:p>
      <w:pPr>
        <w:pStyle w:val="style0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شكل اليابسة التي تمثل ارضا منبسطة وممتدة يسمى...........................</w:t>
      </w:r>
    </w:p>
    <w:p>
      <w:pPr>
        <w:pStyle w:val="style0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الهواء المحيط بالارض وهو خليط من غازات عدة اضافة الى حبيبات من الغبار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واتربة هو .................</w:t>
      </w:r>
    </w:p>
    <w:p>
      <w:pPr>
        <w:pStyle w:val="style0"/>
        <w:numPr>
          <w:ilvl w:val="0"/>
          <w:numId w:val="1"/>
        </w:numPr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اثار وبقايا كائنات حية عاشت في الماضي ودفنت بعد موتها في الرمل والطين تسمى...............................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********************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*******************************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</w:rPr>
        <w:t>السؤال الثاني : أضع صح امام العبارة الصحيحة وخطأ امام العبارة الخاطئة :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10 علامات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sz w:val="32"/>
          <w:szCs w:val="32"/>
          <w:rtl/>
          <w:lang w:bidi="ar-JO"/>
        </w:rPr>
        <w:t>1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-عندما تحتجز حشرة في الكهرمان تتكون 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>الاحفورة كاملة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(    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2-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>تتشابه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الاحافير في طريقة تكوينها  (    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3-يغطي الماء 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lang w:bidi="ar-JO"/>
        </w:rPr>
        <w:t xml:space="preserve">61 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بالمئة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من سطح الارض تقريبا (        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4-يعد 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>المحيط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تجمع كبير وعميق من الماء المالح (       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5-تسمى المنطقة المنخفضة بين جبلين 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>بالوادي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(     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6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يعد ماء البحر </w:t>
      </w:r>
      <w:r>
        <w:rPr>
          <w:rFonts w:ascii="Simplified Arabic" w:cs="Simplified Arabic" w:hAnsi="Simplified Arabic" w:hint="cs"/>
          <w:b/>
          <w:bCs/>
          <w:sz w:val="32"/>
          <w:szCs w:val="32"/>
          <w:u w:val="single"/>
          <w:rtl/>
          <w:lang w:bidi="ar-JO"/>
        </w:rPr>
        <w:t>مالح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(   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7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تتكؤن الأرض من </w:t>
      </w:r>
      <w:r>
        <w:rPr>
          <w:rFonts w:ascii="Simplified Arabic" w:cs="Simplified Arabic" w:hAnsi="Simplified Arabic" w:hint="cs"/>
          <w:b/>
          <w:bCs/>
          <w:sz w:val="32"/>
          <w:szCs w:val="32"/>
          <w:u w:val="single"/>
          <w:rtl/>
          <w:lang w:bidi="ar-JO"/>
        </w:rPr>
        <w:t>يابسة فقط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(        )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8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تعلمنا دراسة الأحافير التغييرات التي حدثت على سطح الأرض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(      )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9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من الأمثلة على السّهل </w:t>
      </w:r>
      <w:r>
        <w:rPr>
          <w:rFonts w:ascii="Simplified Arabic" w:cs="Simplified Arabic" w:hAnsi="Simplified Arabic" w:hint="cs"/>
          <w:b/>
          <w:bCs/>
          <w:sz w:val="32"/>
          <w:szCs w:val="32"/>
          <w:u w:val="single"/>
          <w:rtl/>
          <w:lang w:bidi="ar-JO"/>
        </w:rPr>
        <w:t>سهؤل إربد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(        )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10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–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أكبر محيطات العالم * </w:t>
      </w:r>
      <w:r>
        <w:rPr>
          <w:rFonts w:ascii="Simplified Arabic" w:cs="Simplified Arabic" w:hAnsi="Simplified Arabic" w:hint="cs"/>
          <w:b/>
          <w:bCs/>
          <w:sz w:val="32"/>
          <w:szCs w:val="32"/>
          <w:u w:val="single"/>
          <w:rtl/>
          <w:lang w:bidi="ar-JO"/>
        </w:rPr>
        <w:t>المحيط الأطلسي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* (          ) 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179"/>
        <w:ind w:left="1004"/>
        <w:rPr>
          <w:sz w:val="28"/>
          <w:szCs w:val="28"/>
          <w:rtl/>
          <w:lang w:bidi="ar-JO"/>
        </w:rPr>
      </w:pPr>
    </w:p>
    <w:p>
      <w:pPr>
        <w:pStyle w:val="style0"/>
        <w:rPr>
          <w:sz w:val="32"/>
          <w:szCs w:val="32"/>
          <w:u w:val="single"/>
          <w:rtl/>
          <w:lang w:bidi="ar-JO"/>
        </w:rPr>
      </w:pPr>
      <w:r>
        <w:rPr>
          <w:noProof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2128520</wp:posOffset>
                </wp:positionV>
                <wp:extent cx="2305050" cy="895350"/>
                <wp:effectExtent l="19050" t="13970" r="19050" b="14605"/>
                <wp:wrapNone/>
                <wp:docPr id="1032" name="Rounded 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50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tl/>
                              </w:rPr>
                              <w:t>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2" arcsize="0.16666667," fillcolor="white" stroked="t" style="position:absolute;margin-left:-18.0pt;margin-top:167.6pt;width:181.5pt;height:70.5pt;z-index:14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tl/>
                        </w:rPr>
                        <w:t>ـــــــــــــــــــــــــــــــــــــــــــــــــــــــــ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-228600</wp:posOffset>
                </wp:positionH>
                <wp:positionV relativeFrom="paragraph">
                  <wp:posOffset>1099820</wp:posOffset>
                </wp:positionV>
                <wp:extent cx="2333625" cy="857250"/>
                <wp:effectExtent l="19050" t="13970" r="19050" b="14605"/>
                <wp:wrapNone/>
                <wp:docPr id="1033" name="Rounded 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336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tl/>
                              </w:rPr>
                              <w:t>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3" arcsize="0.16666667," fillcolor="white" stroked="t" style="position:absolute;margin-left:-18.0pt;margin-top:86.6pt;width:183.75pt;height:67.5pt;z-index:13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tl/>
                        </w:rPr>
                        <w:t>ـــــــــــــــــــــــــــــــــــــــــــــــــــــــــ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u w:val="single"/>
          <w:rtl/>
          <w:lang w:eastAsia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-247650</wp:posOffset>
                </wp:positionH>
                <wp:positionV relativeFrom="paragraph">
                  <wp:posOffset>233045</wp:posOffset>
                </wp:positionV>
                <wp:extent cx="2419350" cy="781050"/>
                <wp:effectExtent l="19050" t="13970" r="19050" b="14605"/>
                <wp:wrapNone/>
                <wp:docPr id="1034" name="Rounded 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93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tl/>
                              </w:rPr>
                              <w:t>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lIns="91440" rIns="91440" tIns="45720" bIns="45720" vert="horz" anchor="ctr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34" arcsize="0.16666667," fillcolor="white" stroked="t" style="position:absolute;margin-left:-19.5pt;margin-top:18.35pt;width:190.5pt;height:61.5pt;z-index:10;mso-position-horizontal-relative:text;mso-position-vertical-relative:text;mso-width-percent:0;mso-height-percent:0;mso-width-relative:page;mso-height-relative:page;mso-wrap-distance-left:0.0pt;mso-wrap-distance-right:0.0pt;visibility:visible;v-text-anchor:middle;">
                <v:stroke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tl/>
                        </w:rPr>
                        <w:t>ــــــــــــــــــــــــــــــــــــــــــــــــ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sz w:val="32"/>
          <w:szCs w:val="32"/>
          <w:u w:val="single"/>
          <w:rtl/>
          <w:lang w:bidi="ar-JO"/>
        </w:rPr>
        <w:t>السؤال الثالث : أكتب أنواع الأحافير مستعين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ً</w:t>
      </w:r>
      <w:r>
        <w:rPr>
          <w:b/>
          <w:bCs/>
          <w:sz w:val="32"/>
          <w:szCs w:val="32"/>
          <w:u w:val="single"/>
          <w:rtl/>
          <w:lang w:bidi="ar-JO"/>
        </w:rPr>
        <w:t>ا بالصور التي أمامك:</w:t>
      </w:r>
      <w:r>
        <w:rPr>
          <w:rFonts w:hint="cs"/>
          <w:sz w:val="32"/>
          <w:szCs w:val="32"/>
          <w:u w:val="single"/>
          <w:rtl/>
          <w:lang w:bidi="ar-JO"/>
        </w:rPr>
        <w:t xml:space="preserve"> 6 علامات </w:t>
      </w:r>
    </w:p>
    <w:p>
      <w:pPr>
        <w:pStyle w:val="style179"/>
        <w:ind w:left="1004"/>
        <w:rPr>
          <w:sz w:val="28"/>
          <w:szCs w:val="28"/>
          <w:lang w:bidi="ar-JO"/>
        </w:rPr>
      </w:pPr>
      <w:r>
        <w:rPr>
          <w:noProof/>
          <w:sz w:val="32"/>
          <w:szCs w:val="32"/>
          <w:lang w:eastAsia="en-US"/>
        </w:rPr>
        <w:drawing>
          <wp:anchor distT="0" distB="0" distL="114300" distR="114300" simplePos="false" relativeHeight="15" behindDoc="false" locked="false" layoutInCell="true" allowOverlap="true">
            <wp:simplePos x="0" y="0"/>
            <wp:positionH relativeFrom="column">
              <wp:posOffset>2299335</wp:posOffset>
            </wp:positionH>
            <wp:positionV relativeFrom="paragraph">
              <wp:posOffset>40005</wp:posOffset>
            </wp:positionV>
            <wp:extent cx="3829050" cy="2847975"/>
            <wp:effectExtent l="0" t="0" r="0" b="9525"/>
            <wp:wrapSquare wrapText="bothSides"/>
            <wp:docPr id="1035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29050" cy="2847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**********************************************************************************</w:t>
      </w: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الرّابع : أضع دائرة حـ</w:t>
      </w:r>
      <w:r>
        <w:rPr>
          <w:rFonts w:ascii="Simplified Arabic" w:cs="Simplified Arabic" w:hAnsi="Simplified Arabic"/>
          <w:b/>
          <w:bCs/>
          <w:sz w:val="32"/>
          <w:szCs w:val="32"/>
          <w:u w:val="single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ل رم الإجابة الصّحيحة : 4علامات </w:t>
      </w: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أ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شكل الياب</w:t>
      </w:r>
      <w:r>
        <w:rPr>
          <w:rFonts w:hint="cs"/>
          <w:b/>
          <w:bCs/>
          <w:sz w:val="32"/>
          <w:szCs w:val="32"/>
          <w:rtl/>
          <w:lang w:bidi="ar-JO"/>
        </w:rPr>
        <w:t>س</w:t>
      </w:r>
      <w:r>
        <w:rPr>
          <w:rFonts w:hint="cs"/>
          <w:b/>
          <w:bCs/>
          <w:sz w:val="32"/>
          <w:szCs w:val="32"/>
          <w:rtl/>
          <w:lang w:bidi="ar-JO"/>
        </w:rPr>
        <w:t>ة التي تمثل أرضًا منبسطةً ممتدّةً 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435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بحرا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2- سهلًا                  3- بحيرة </w:t>
      </w:r>
    </w:p>
    <w:p>
      <w:pPr>
        <w:pStyle w:val="style179"/>
        <w:ind w:left="435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435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 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عدد قارات العالم :</w:t>
      </w:r>
    </w:p>
    <w:p>
      <w:pPr>
        <w:pStyle w:val="style179"/>
        <w:ind w:left="435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33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8 قارات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2- 7 قارات              3- 6 قارات </w:t>
      </w:r>
    </w:p>
    <w:p>
      <w:pPr>
        <w:pStyle w:val="style179"/>
        <w:ind w:left="795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ج- يقع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rtl/>
          <w:lang w:bidi="ar-JO"/>
        </w:rPr>
        <w:t>طني الأردن في قارة 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34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قارة آسيا               2- قارة أفريقيا           3- أستراليا </w:t>
      </w:r>
    </w:p>
    <w:p>
      <w:pPr>
        <w:pStyle w:val="style179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د- </w:t>
      </w:r>
      <w:r>
        <w:rPr>
          <w:rFonts w:hint="cs"/>
          <w:b/>
          <w:bCs/>
          <w:sz w:val="32"/>
          <w:szCs w:val="32"/>
          <w:rtl/>
          <w:lang w:bidi="ar-JO"/>
        </w:rPr>
        <w:t>أي الأجـ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ز</w:t>
      </w:r>
      <w:r>
        <w:rPr>
          <w:rFonts w:hint="cs"/>
          <w:b/>
          <w:bCs/>
          <w:sz w:val="32"/>
          <w:szCs w:val="32"/>
          <w:rtl/>
          <w:lang w:bidi="ar-JO"/>
        </w:rPr>
        <w:t>اء الآتية لا تُحلل عند المـ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rtl/>
          <w:lang w:bidi="ar-JO"/>
        </w:rPr>
        <w:t>ت :</w: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35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الكبد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2- العيـ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ن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3- الأسنان </w:t>
      </w:r>
    </w:p>
    <w:p>
      <w:pPr>
        <w:pStyle w:val="style179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****************************************************</w:t>
      </w:r>
    </w:p>
    <w:p>
      <w:pPr>
        <w:pStyle w:val="style179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 تمنياتي لكم بالنّجاح يا علماء المستقبل ♥</w:t>
      </w: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معلّمتكم المحبّة لكم ♥ </w:t>
      </w: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jc w:val="center"/>
        <w:rPr>
          <w:b/>
          <w:bCs/>
          <w:sz w:val="32"/>
          <w:szCs w:val="32"/>
          <w:rtl/>
          <w:lang w:bidi="ar-JO"/>
        </w:rPr>
      </w:pPr>
    </w:p>
    <w:p>
      <w:pPr>
        <w:pStyle w:val="style179"/>
        <w:ind w:left="435"/>
        <w:jc w:val="left"/>
        <w:rPr>
          <w:b/>
          <w:bCs/>
          <w:sz w:val="32"/>
          <w:szCs w:val="32"/>
          <w:u w:val="single"/>
          <w:lang w:bidi="ar-JO"/>
        </w:rPr>
      </w:pPr>
    </w:p>
    <w:sectPr>
      <w:footerReference w:type="default" r:id="rId3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00000000" w:usb2="00000000" w:usb3="00000000" w:csb0="00000041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68A990"/>
    <w:lvl w:ilvl="0" w:tplc="C2ACD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6FA9866"/>
    <w:lvl w:ilvl="0" w:tplc="89BA46D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0000002"/>
    <w:multiLevelType w:val="hybridMultilevel"/>
    <w:tmpl w:val="A0649DB2"/>
    <w:lvl w:ilvl="0" w:tplc="35A67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D4250D2"/>
    <w:lvl w:ilvl="0" w:tplc="B84E3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F061AC"/>
    <w:lvl w:ilvl="0" w:tplc="E84C4B5A">
      <w:start w:val="1"/>
      <w:numFmt w:val="decimal"/>
      <w:lvlText w:val="%1-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0000005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284AB5C"/>
    <w:lvl w:ilvl="0" w:tplc="6E7276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1BA4AB1C"/>
    <w:lvl w:ilvl="0" w:tplc="1AC0788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00000008"/>
    <w:multiLevelType w:val="hybridMultilevel"/>
    <w:tmpl w:val="D8CA3744"/>
    <w:lvl w:ilvl="0" w:tplc="B6C65D56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479A7058"/>
    <w:lvl w:ilvl="0" w:tplc="0F2A3784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0000000A"/>
    <w:multiLevelType w:val="hybridMultilevel"/>
    <w:tmpl w:val="8B582210"/>
    <w:lvl w:ilvl="0" w:tplc="93F2518A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000000B"/>
    <w:multiLevelType w:val="hybridMultilevel"/>
    <w:tmpl w:val="0FAC9764"/>
    <w:lvl w:ilvl="0" w:tplc="D9F639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E0008D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5460BC8"/>
    <w:lvl w:ilvl="0" w:tplc="486006D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0000000E"/>
    <w:multiLevelType w:val="hybridMultilevel"/>
    <w:tmpl w:val="C8921650"/>
    <w:lvl w:ilvl="0" w:tplc="EF8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F1EE9AE"/>
    <w:lvl w:ilvl="0" w:tplc="92A07E3E">
      <w:start w:val="4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48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381C0B48"/>
    <w:lvl w:ilvl="0" w:tplc="917CD3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7640FE72"/>
    <w:lvl w:ilvl="0" w:tplc="440AA72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00000013"/>
    <w:multiLevelType w:val="hybridMultilevel"/>
    <w:tmpl w:val="DEEA5012"/>
    <w:lvl w:ilvl="0" w:tplc="F0580C36">
      <w:start w:val="3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00000014"/>
    <w:multiLevelType w:val="hybridMultilevel"/>
    <w:tmpl w:val="B566A110"/>
    <w:lvl w:ilvl="0" w:tplc="F1A62D06">
      <w:start w:val="6"/>
      <w:numFmt w:val="bullet"/>
      <w:lvlText w:val="-"/>
      <w:lvlJc w:val="left"/>
      <w:pPr>
        <w:ind w:left="720" w:hanging="360"/>
      </w:pPr>
      <w:rPr>
        <w:rFonts w:ascii="Simplified Arabic" w:cs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86DE5E66"/>
    <w:lvl w:ilvl="0" w:tplc="33967E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D18F9CE"/>
    <w:lvl w:ilvl="0" w:tplc="227A2756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00000017"/>
    <w:multiLevelType w:val="hybridMultilevel"/>
    <w:tmpl w:val="F4F02AC6"/>
    <w:lvl w:ilvl="0" w:tplc="CFB4A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4DB0E31E"/>
    <w:lvl w:ilvl="0" w:tplc="D640D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2182748"/>
    <w:lvl w:ilvl="0" w:tplc="26865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97489D0"/>
    <w:lvl w:ilvl="0" w:tplc="63DA2332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0000001B"/>
    <w:multiLevelType w:val="hybridMultilevel"/>
    <w:tmpl w:val="71E4CB08"/>
    <w:lvl w:ilvl="0" w:tplc="B07E85FA">
      <w:start w:val="5"/>
      <w:numFmt w:val="decimal"/>
      <w:lvlText w:val="%1"/>
      <w:lvlJc w:val="left"/>
      <w:pPr>
        <w:ind w:left="1364" w:hanging="36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>
    <w:nsid w:val="0000001C"/>
    <w:multiLevelType w:val="hybridMultilevel"/>
    <w:tmpl w:val="1000192A"/>
    <w:lvl w:ilvl="0" w:tplc="F800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9F06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9087338"/>
    <w:lvl w:ilvl="0" w:tplc="0E6E0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0000001F"/>
    <w:multiLevelType w:val="hybridMultilevel"/>
    <w:tmpl w:val="1328403E"/>
    <w:lvl w:ilvl="0" w:tplc="E8081D30">
      <w:start w:val="10"/>
      <w:numFmt w:val="bullet"/>
      <w:lvlText w:val="-"/>
      <w:lvlJc w:val="left"/>
      <w:pPr>
        <w:ind w:left="435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00000020"/>
    <w:multiLevelType w:val="multilevel"/>
    <w:tmpl w:val="997489D0"/>
    <w:lvl w:ilvl="0">
      <w:start w:val="1"/>
      <w:numFmt w:val="decimal"/>
      <w:lvlText w:val="%1-"/>
      <w:lvlJc w:val="left"/>
      <w:pPr>
        <w:ind w:left="816" w:hanging="390"/>
      </w:pPr>
      <w:rPr>
        <w:rFonts w:ascii="Simplified Arabic" w:cs="Simplified Arabic" w:hAnsi="Simplified Arabic" w:hint="default"/>
        <w:sz w:val="3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00000021"/>
    <w:multiLevelType w:val="hybridMultilevel"/>
    <w:tmpl w:val="9502E07C"/>
    <w:lvl w:ilvl="0" w:tplc="61C64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30243144"/>
    <w:lvl w:ilvl="0" w:tplc="7DDCF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16"/>
  </w:num>
  <w:num w:numId="5">
    <w:abstractNumId w:val="29"/>
  </w:num>
  <w:num w:numId="6">
    <w:abstractNumId w:val="26"/>
  </w:num>
  <w:num w:numId="7">
    <w:abstractNumId w:val="18"/>
  </w:num>
  <w:num w:numId="8">
    <w:abstractNumId w:val="24"/>
  </w:num>
  <w:num w:numId="9">
    <w:abstractNumId w:val="30"/>
  </w:num>
  <w:num w:numId="10">
    <w:abstractNumId w:val="11"/>
  </w:num>
  <w:num w:numId="11">
    <w:abstractNumId w:val="25"/>
  </w:num>
  <w:num w:numId="12">
    <w:abstractNumId w:val="33"/>
  </w:num>
  <w:num w:numId="13">
    <w:abstractNumId w:val="32"/>
  </w:num>
  <w:num w:numId="14">
    <w:abstractNumId w:val="19"/>
  </w:num>
  <w:num w:numId="15">
    <w:abstractNumId w:val="0"/>
  </w:num>
  <w:num w:numId="16">
    <w:abstractNumId w:val="2"/>
  </w:num>
  <w:num w:numId="17">
    <w:abstractNumId w:val="5"/>
  </w:num>
  <w:num w:numId="18">
    <w:abstractNumId w:val="34"/>
  </w:num>
  <w:num w:numId="19">
    <w:abstractNumId w:val="17"/>
  </w:num>
  <w:num w:numId="20">
    <w:abstractNumId w:val="12"/>
  </w:num>
  <w:num w:numId="21">
    <w:abstractNumId w:val="3"/>
  </w:num>
  <w:num w:numId="22">
    <w:abstractNumId w:val="10"/>
  </w:num>
  <w:num w:numId="23">
    <w:abstractNumId w:val="9"/>
  </w:num>
  <w:num w:numId="24">
    <w:abstractNumId w:val="23"/>
  </w:num>
  <w:num w:numId="25">
    <w:abstractNumId w:val="6"/>
  </w:num>
  <w:num w:numId="26">
    <w:abstractNumId w:val="21"/>
  </w:num>
  <w:num w:numId="27">
    <w:abstractNumId w:val="22"/>
  </w:num>
  <w:num w:numId="28">
    <w:abstractNumId w:val="1"/>
  </w:num>
  <w:num w:numId="29">
    <w:abstractNumId w:val="4"/>
  </w:num>
  <w:num w:numId="30">
    <w:abstractNumId w:val="27"/>
  </w:num>
  <w:num w:numId="31">
    <w:abstractNumId w:val="31"/>
  </w:num>
  <w:num w:numId="32">
    <w:abstractNumId w:val="13"/>
  </w:num>
  <w:num w:numId="33">
    <w:abstractNumId w:val="7"/>
  </w:num>
  <w:num w:numId="34">
    <w:abstractNumId w:val="28"/>
  </w:num>
  <w:num w:numId="3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1b606ed5-4b13-4f47-8ace-c49ee5247878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6fd9b23e-372a-44a7-9508-bbbb241a884a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>
      <w:lang w:eastAsia="en-US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E7A8-C1CB-4F62-B403-AF362CD8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301</Words>
  <Pages>2</Pages>
  <Characters>1791</Characters>
  <Application>WPS Office</Application>
  <DocSecurity>0</DocSecurity>
  <Paragraphs>95</Paragraphs>
  <ScaleCrop>false</ScaleCrop>
  <LinksUpToDate>false</LinksUpToDate>
  <CharactersWithSpaces>2476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٢٠٢٣-٠٤-٠٤T١٨:٠٧:٠٠Z</dcterms:created>
  <dc:creator>toshiba</dc:creator>
  <lastModifiedBy>SM-S928B</lastModifiedBy>
  <lastPrinted>٢٠٢١-٠٩-٢٨T١٣:٤١:٠٠Z</lastPrinted>
  <dcterms:modified xsi:type="dcterms:W3CDTF">٢٠٢٦-٠٣-٢٦T٠٨:١٤:١٢Z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6b5b40501e974192a3742ebd45cabcbe</vt:lpwstr>
  </property>
</Properties>
</file>