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val="en-US" w:bidi="ar-JO"/>
        </w:rPr>
        <w:t>Second Semester First exam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English Exam / Grade 6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sz w:val="24"/>
          <w:szCs w:val="24"/>
          <w:u w:val="single"/>
          <w:lang w:bidi="ar-JO"/>
        </w:rPr>
      </w:pPr>
      <w:r>
        <w:rPr>
          <w:rFonts w:ascii="Arial" w:hAnsi="Arial"/>
          <w:sz w:val="24"/>
          <w:szCs w:val="24"/>
          <w:u w:val="single"/>
          <w:lang w:bidi="ar-JO"/>
        </w:rPr>
        <w:t>Name  : ………………………...                                                                            Section : ………</w:t>
      </w:r>
    </w:p>
    <w:p>
      <w:pPr>
        <w:pStyle w:val="style0"/>
        <w:shd w:val="clear" w:color="auto" w:fill="bfbfb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Q.1 Read the text then answer the following question :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( 7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</w:p>
    <w:tbl>
      <w:tblPr>
        <w:tblStyle w:val="style154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10456"/>
      </w:tblGrid>
      <w:tr>
        <w:trPr/>
        <w:tc>
          <w:tcPr>
            <w:tcW w:w="10456" w:type="dxa"/>
            <w:tcBorders/>
            <w:shd w:val="clear" w:color="auto" w:fill="ffffff"/>
          </w:tcPr>
          <w:p>
            <w:pPr>
              <w:pStyle w:val="style0"/>
              <w:shd w:val="clear" w:color="auto" w:fill="ffffff"/>
              <w:spacing w:lineRule="auto" w:line="480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Whalebone </w:t>
            </w:r>
          </w:p>
          <w:p>
            <w:pPr>
              <w:pStyle w:val="style0"/>
              <w:shd w:val="clear" w:color="auto" w:fill="ffffff"/>
              <w:spacing w:lineRule="auto" w:line="480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Today , skirts and dresses are made of light fabric . but in the 18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 ,it was normal for rich women in France and England to wear very big , heavy dresses with whalebone inside them . It wasn’t easy to move around . Sometimes women couldn’t walk through doors because their dresses were too wide !</w:t>
            </w:r>
          </w:p>
        </w:tc>
      </w:tr>
    </w:tbl>
    <w:p>
      <w:pPr>
        <w:pStyle w:val="style0"/>
        <w:spacing w:lineRule="auto" w:line="480"/>
        <w:jc w:val="right"/>
        <w:rPr>
          <w:rFonts w:ascii="Arial" w:hAnsi="Arial"/>
          <w:sz w:val="10"/>
          <w:szCs w:val="10"/>
          <w:rtl/>
          <w:lang w:bidi="ar-JO"/>
        </w:rPr>
      </w:pPr>
      <w:r>
        <w:rPr>
          <w:rFonts w:ascii="Arial" w:hAnsi="Arial"/>
          <w:sz w:val="10"/>
          <w:szCs w:val="10"/>
          <w:lang w:bidi="ar-JO"/>
        </w:rPr>
        <w:t xml:space="preserve"> 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1. What are </w:t>
      </w:r>
      <w:r>
        <w:rPr>
          <w:rFonts w:ascii="Arial" w:hAnsi="Arial"/>
          <w:sz w:val="24"/>
          <w:szCs w:val="24"/>
          <w:lang w:bidi="ar-JO"/>
        </w:rPr>
        <w:t xml:space="preserve">skirts and dresses </w:t>
      </w:r>
      <w:r>
        <w:rPr>
          <w:rFonts w:ascii="Arial" w:hAnsi="Arial"/>
          <w:sz w:val="24"/>
          <w:szCs w:val="24"/>
          <w:lang w:bidi="ar-JO"/>
        </w:rPr>
        <w:t xml:space="preserve"> made of today ? ......................................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2. When </w:t>
      </w:r>
      <w:r>
        <w:rPr>
          <w:rFonts w:ascii="Arial" w:hAnsi="Arial"/>
          <w:sz w:val="24"/>
          <w:szCs w:val="24"/>
          <w:lang w:bidi="ar-JO"/>
        </w:rPr>
        <w:t xml:space="preserve">did </w:t>
      </w:r>
      <w:r>
        <w:rPr>
          <w:rFonts w:ascii="Arial" w:hAnsi="Arial"/>
          <w:sz w:val="24"/>
          <w:szCs w:val="24"/>
          <w:lang w:bidi="ar-JO"/>
        </w:rPr>
        <w:t>rich women wear very big , heavy dresses with whalebone ? .......................................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3. What did </w:t>
      </w:r>
      <w:r>
        <w:rPr>
          <w:rFonts w:ascii="Arial" w:hAnsi="Arial"/>
          <w:sz w:val="24"/>
          <w:szCs w:val="24"/>
          <w:lang w:bidi="ar-JO"/>
        </w:rPr>
        <w:t xml:space="preserve"> the women in France and England  wear ? ............................................................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4. Was the dresses  easy to move around </w:t>
      </w:r>
      <w:r>
        <w:rPr>
          <w:rFonts w:ascii="Arial" w:hAnsi="Arial"/>
          <w:sz w:val="24"/>
          <w:szCs w:val="24"/>
          <w:lang w:bidi="ar-JO"/>
        </w:rPr>
        <w:t xml:space="preserve"> while wearing them </w:t>
      </w:r>
      <w:r>
        <w:rPr>
          <w:rFonts w:ascii="Arial" w:hAnsi="Arial"/>
          <w:sz w:val="24"/>
          <w:szCs w:val="24"/>
          <w:lang w:bidi="ar-JO"/>
        </w:rPr>
        <w:t>? ...................................</w:t>
      </w:r>
    </w:p>
    <w:p>
      <w:pPr>
        <w:pStyle w:val="style0"/>
        <w:shd w:val="clear" w:color="auto" w:fill="ffffff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5. Why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>couldn’t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 xml:space="preserve"> women walk through doors ? 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Find the word that means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6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Some were wider than doors.</w:t>
      </w:r>
      <w:r>
        <w:rPr>
          <w:rFonts w:ascii="Arial" w:hAnsi="Arial"/>
          <w:color w:val="000000"/>
          <w:sz w:val="24"/>
          <w:szCs w:val="24"/>
        </w:rPr>
        <w:t>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7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It wasn’t easy to move in them</w:t>
      </w:r>
      <w:r>
        <w:rPr>
          <w:rFonts w:ascii="Arial" w:hAnsi="Arial"/>
          <w:color w:val="000000"/>
          <w:sz w:val="24"/>
          <w:szCs w:val="24"/>
        </w:rPr>
        <w:t>............................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Q.2 Look and write the correct word  :-                                                                       ( 6 points )</w:t>
      </w:r>
    </w:p>
    <w:p>
      <w:pPr>
        <w:pStyle w:val="style0"/>
        <w:spacing w:lineRule="auto" w:line="240"/>
        <w:jc w:val="right"/>
        <w:rPr>
          <w:rFonts w:ascii="Arial" w:hAnsi="Arial"/>
          <w:sz w:val="10"/>
          <w:szCs w:val="10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>
        <w:trPr/>
        <w:tc>
          <w:tcPr>
            <w:tcW w:w="10682" w:type="dxa"/>
            <w:tcBorders/>
          </w:tcPr>
          <w:p>
            <w:pPr>
              <w:pStyle w:val="style0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cs="AvenirLTStd-Medium"/>
                <w:sz w:val="24"/>
                <w:szCs w:val="24"/>
              </w:rPr>
            </w:pPr>
            <w:r>
              <w:rPr>
                <w:rFonts w:ascii="AvenirLTStd-Medium" w:cs="AvenirLTStd-Medium"/>
                <w:b/>
                <w:bCs/>
                <w:sz w:val="24"/>
                <w:szCs w:val="24"/>
              </w:rPr>
              <w:t>(a)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 This man is wearing the traditional </w:t>
            </w:r>
            <w:r>
              <w:rPr>
                <w:rFonts w:ascii="MyanmarSangamMN-Bold" w:cs="MyanmarSangamMN-Bold" w:hAnsi="MyanmarSangamMN-Bold"/>
                <w:sz w:val="24"/>
                <w:szCs w:val="24"/>
              </w:rPr>
              <w:t>dishdasha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.              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  </w:t>
            </w:r>
            <w:r>
              <w:rPr>
                <w:rFonts w:ascii="AvenirLTStd-Medium" w:cs="AvenirLTStd-Medium"/>
                <w:b/>
                <w:bCs/>
                <w:sz w:val="24"/>
                <w:szCs w:val="24"/>
              </w:rPr>
              <w:t>(b)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 A </w:t>
            </w:r>
            <w:r>
              <w:rPr>
                <w:rFonts w:ascii="MyanmarSangamMN-Bold" w:cs="MyanmarSangamMN-Bold" w:hAnsi="MyanmarSangamMN-Bold"/>
                <w:sz w:val="24"/>
                <w:szCs w:val="24"/>
              </w:rPr>
              <w:t xml:space="preserve">kilt </w:t>
            </w:r>
            <w:r>
              <w:rPr>
                <w:rFonts w:ascii="AvenirLTStd-Medium" w:cs="AvenirLTStd-Medium"/>
                <w:sz w:val="24"/>
                <w:szCs w:val="24"/>
              </w:rPr>
              <w:t>is a traditional patterned skirt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cs="AvenirLTStd-Medium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venirLTStd-Medium" w:cs="AvenirLTStd-Medium"/>
                <w:sz w:val="24"/>
                <w:szCs w:val="24"/>
                <w:rtl/>
              </w:rPr>
            </w:pPr>
            <w:r>
              <w:rPr>
                <w:rFonts w:ascii="AvenirLTStd-Medium" w:cs="AvenirLTStd-Medium"/>
                <w:b/>
                <w:bCs/>
                <w:sz w:val="24"/>
                <w:szCs w:val="24"/>
              </w:rPr>
              <w:t xml:space="preserve">                                   (c )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They are wearing </w:t>
            </w:r>
            <w:r>
              <w:rPr>
                <w:rFonts w:ascii="MyanmarSangamMN-Bold" w:cs="MyanmarSangamMN-Bold" w:hAnsi="MyanmarSangamMN-Bold"/>
                <w:sz w:val="24"/>
                <w:szCs w:val="24"/>
              </w:rPr>
              <w:t xml:space="preserve">hats </w:t>
            </w:r>
            <w:r>
              <w:rPr>
                <w:rFonts w:ascii="AvenirLTStd-Medium" w:cs="AvenirLTStd-Medium"/>
                <w:sz w:val="24"/>
                <w:szCs w:val="24"/>
              </w:rPr>
              <w:t xml:space="preserve">and red and white striped </w:t>
            </w:r>
            <w:r>
              <w:rPr>
                <w:rFonts w:ascii="MyanmarSangamMN-Bold" w:cs="MyanmarSangamMN-Bold" w:hAnsi="MyanmarSangamMN-Bold"/>
                <w:sz w:val="24"/>
                <w:szCs w:val="24"/>
              </w:rPr>
              <w:t>trousers</w:t>
            </w:r>
            <w:r>
              <w:rPr>
                <w:rFonts w:ascii="AvenirLTStd-Medium" w:cs="AvenirLTStd-Medium"/>
                <w:sz w:val="24"/>
                <w:szCs w:val="24"/>
              </w:rPr>
              <w:t>.</w:t>
            </w:r>
          </w:p>
        </w:tc>
      </w:tr>
    </w:tbl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1720850" cy="812800"/>
            <wp:effectExtent l="19050" t="0" r="0" b="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0850" cy="812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noProof/>
          <w:sz w:val="24"/>
          <w:szCs w:val="24"/>
        </w:rPr>
        <w:t xml:space="preserve">       </w:t>
      </w:r>
      <w:r>
        <w:rPr>
          <w:rFonts w:ascii="Arial" w:cs="Arial" w:hAnsi="Arial"/>
          <w:noProof/>
          <w:sz w:val="24"/>
          <w:szCs w:val="24"/>
        </w:rPr>
        <w:t xml:space="preserve">     </w:t>
      </w:r>
      <w:r>
        <w:rPr>
          <w:rFonts w:ascii="Arial" w:cs="Arial" w:hAnsi="Arial"/>
          <w:noProof/>
          <w:sz w:val="24"/>
          <w:szCs w:val="24"/>
        </w:rPr>
        <w:t xml:space="preserve">    </w:t>
      </w: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1377950" cy="965200"/>
            <wp:effectExtent l="19050" t="0" r="0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7950" cy="965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noProof/>
          <w:sz w:val="24"/>
          <w:szCs w:val="24"/>
        </w:rPr>
        <w:t xml:space="preserve">       </w:t>
      </w:r>
      <w:r>
        <w:rPr>
          <w:rFonts w:ascii="Arial" w:cs="Arial" w:hAnsi="Arial"/>
          <w:noProof/>
          <w:sz w:val="24"/>
          <w:szCs w:val="24"/>
        </w:rPr>
        <w:t xml:space="preserve">    </w:t>
      </w:r>
      <w:r>
        <w:rPr>
          <w:rFonts w:ascii="Arial" w:cs="Arial" w:hAnsi="Arial"/>
          <w:noProof/>
          <w:sz w:val="24"/>
          <w:szCs w:val="24"/>
        </w:rPr>
        <w:t xml:space="preserve">   </w:t>
      </w:r>
      <w:r>
        <w:rPr>
          <w:rFonts w:ascii="Arial" w:cs="Arial" w:hAnsi="Arial" w:hint="cs"/>
          <w:noProof/>
          <w:sz w:val="24"/>
          <w:szCs w:val="24"/>
          <w:rtl/>
        </w:rPr>
        <w:drawing>
          <wp:inline distL="0" distT="0" distB="0" distR="0">
            <wp:extent cx="1720850" cy="876300"/>
            <wp:effectExtent l="19050" t="0" r="0" b="0"/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0850" cy="876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>(    )                                                (    )                                              (    )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Choose the correct answer ;-  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( 9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</w:rPr>
        <w:t xml:space="preserve"> )                                                      </w:t>
      </w:r>
    </w:p>
    <w:p>
      <w:pPr>
        <w:pStyle w:val="style0"/>
        <w:spacing w:lineRule="auto" w:line="240"/>
        <w:jc w:val="right"/>
        <w:rPr>
          <w:rFonts w:ascii="Arial" w:hAnsi="Arial"/>
          <w:sz w:val="8"/>
          <w:szCs w:val="8"/>
          <w:lang w:bidi="ar-JO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1. </w:t>
      </w:r>
      <w:r>
        <w:rPr>
          <w:rFonts w:ascii="Arial" w:hAnsi="Arial"/>
          <w:sz w:val="24"/>
          <w:szCs w:val="24"/>
          <w:lang w:bidi="ar-JO"/>
        </w:rPr>
        <w:t>It's the worst sports kit in the world!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.......................................................... It isn’t so bad !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I hope                                      b. I guess so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come on</w:t>
      </w:r>
      <w:r>
        <w:rPr>
          <w:rFonts w:ascii="Arial" w:hAnsi="Arial"/>
          <w:sz w:val="24"/>
          <w:szCs w:val="24"/>
          <w:rtl/>
          <w:lang w:bidi="ar-JO"/>
        </w:rPr>
        <w:t xml:space="preserve">             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 xml:space="preserve"> The belt isn’t smart  ...................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            </w:t>
      </w:r>
      <w:r>
        <w:rPr>
          <w:rFonts w:ascii="Arial" w:hAnsi="Arial"/>
          <w:sz w:val="24"/>
          <w:szCs w:val="24"/>
          <w:lang w:bidi="ar-JO"/>
        </w:rPr>
        <w:t xml:space="preserve">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too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</w:t>
      </w:r>
      <w:r>
        <w:rPr>
          <w:rFonts w:ascii="Arial" w:hAnsi="Arial"/>
          <w:b/>
          <w:bCs/>
          <w:sz w:val="24"/>
          <w:szCs w:val="24"/>
          <w:lang w:bidi="ar-JO"/>
        </w:rPr>
        <w:t>enough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>.  leather  are used ................. making  jacket .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of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 to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c.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for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 xml:space="preserve">            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4 </w:t>
      </w:r>
      <w:r>
        <w:rPr>
          <w:rFonts w:ascii="Arial" w:hAnsi="Arial"/>
          <w:b/>
          <w:bCs/>
          <w:sz w:val="24"/>
          <w:szCs w:val="24"/>
          <w:lang w:bidi="ar-JO"/>
        </w:rPr>
        <w:t>.</w:t>
      </w:r>
      <w:r>
        <w:rPr>
          <w:rFonts w:ascii="Arial" w:hAnsi="Arial"/>
          <w:sz w:val="24"/>
          <w:szCs w:val="24"/>
          <w:lang w:bidi="ar-JO"/>
        </w:rPr>
        <w:t xml:space="preserve"> traditional skirt that is worn by men ,women and children in Scotland  called ..........................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a. a keffiyeh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b. kilt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c. a shmagh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It’s the school photo tomorrow, so I’m going to wear 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.......................</w:t>
      </w:r>
      <w:r>
        <w:rPr>
          <w:rFonts w:ascii="Arial" w:hAnsi="Arial"/>
          <w:sz w:val="24"/>
          <w:szCs w:val="24"/>
        </w:rPr>
        <w:t>shirt.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r>
        <w:rPr>
          <w:rFonts w:ascii="Arial" w:hAnsi="Arial"/>
          <w:sz w:val="24"/>
          <w:szCs w:val="24"/>
        </w:rPr>
        <w:t xml:space="preserve">  a.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smart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b. </w:t>
      </w:r>
      <w:r>
        <w:rPr>
          <w:rFonts w:ascii="Arial" w:hAnsi="Arial"/>
          <w:b/>
          <w:bCs/>
          <w:sz w:val="24"/>
          <w:szCs w:val="24"/>
        </w:rPr>
        <w:t xml:space="preserve">casual </w:t>
      </w:r>
      <w:r>
        <w:rPr>
          <w:rFonts w:ascii="Arial" w:hAnsi="Arial"/>
          <w:sz w:val="24"/>
          <w:szCs w:val="24"/>
        </w:rPr>
        <w:t xml:space="preserve">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c. normal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You use this to tell the time.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.............................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crown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watch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  tracksuit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7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 kitchen............................. every day.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209.0pt;margin-top:21.4pt;width:20.0pt;height:11.0pt;z-index:3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a.  clean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b. is cleaned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c. are cleane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8.</w:t>
      </w:r>
      <w:r>
        <w:rPr>
          <w:rFonts w:ascii="Arial" w:hAnsi="Arial"/>
          <w:b/>
          <w:bCs/>
          <w:sz w:val="24"/>
          <w:szCs w:val="24"/>
        </w:rPr>
        <w:t>Circle the correct arrow.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33" type="#_x0000_t32" filled="f" style="position:absolute;margin-left:209.0pt;margin-top:17.9pt;width:20.0pt;height:10.7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</w:t>
      </w:r>
      <w:r>
        <w:rPr>
          <w:rFonts w:ascii="Arial" w:hAnsi="Arial"/>
          <w:sz w:val="24"/>
          <w:szCs w:val="24"/>
        </w:rPr>
        <w:t>These trousers are too baggy.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9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 can’t carry this big box. It’s too</w:t>
      </w:r>
      <w:r>
        <w:rPr>
          <w:rFonts w:ascii="Arial" w:hAnsi="Arial"/>
          <w:color w:val="000000"/>
          <w:sz w:val="24"/>
          <w:szCs w:val="24"/>
        </w:rPr>
        <w:t>...........................</w:t>
      </w:r>
      <w:r>
        <w:rPr>
          <w:rFonts w:ascii="Arial" w:hAnsi="Arial"/>
          <w:color w:val="000000"/>
          <w:sz w:val="24"/>
          <w:szCs w:val="24"/>
        </w:rPr>
        <w:t xml:space="preserve"> for me. What’s in it?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a.  light                                           b.  heavy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c.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normal</w:t>
      </w: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Q.5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Rewrite the questions as shown in brackets :-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( 3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10"/>
          <w:szCs w:val="10"/>
        </w:rPr>
      </w:pP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z w:val="24"/>
          <w:szCs w:val="24"/>
        </w:rPr>
        <w:t>Don’t be mean to animals!</w:t>
      </w:r>
      <w:r>
        <w:rPr>
          <w:rFonts w:ascii="Arial" w:hAnsi="Arial"/>
          <w:b/>
          <w:bCs/>
          <w:color w:val="585858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color w:val="585858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( </w:t>
      </w:r>
      <w:r>
        <w:rPr>
          <w:rFonts w:ascii="Arial" w:hAnsi="Arial"/>
          <w:b/>
          <w:bCs/>
          <w:sz w:val="24"/>
          <w:szCs w:val="24"/>
          <w:lang w:bidi="ar-JO"/>
        </w:rPr>
        <w:t>Use the negative  adj</w:t>
      </w:r>
      <w:r>
        <w:rPr>
          <w:rFonts w:ascii="Arial" w:hAnsi="Arial"/>
          <w:b/>
          <w:bCs/>
          <w:sz w:val="24"/>
          <w:szCs w:val="24"/>
          <w:lang w:bidi="ar-JO"/>
        </w:rPr>
        <w:t>ective  with the same meaning)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color w:val="585858"/>
          <w:sz w:val="24"/>
          <w:szCs w:val="24"/>
        </w:rPr>
        <w:t>(</w:t>
      </w:r>
      <w:r>
        <w:rPr>
          <w:rFonts w:ascii="Arial" w:hAnsi="Arial"/>
          <w:b/>
          <w:bCs/>
          <w:color w:val="585858"/>
          <w:sz w:val="24"/>
          <w:szCs w:val="24"/>
        </w:rPr>
        <w:t>...................................................................................................)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lang w:bidi="ar-JO"/>
        </w:rPr>
        <w:t>2.</w:t>
      </w:r>
      <w:r>
        <w:rPr>
          <w:rFonts w:ascii="Arial" w:hAnsi="Arial"/>
          <w:b/>
          <w:bCs/>
          <w:color w:val="585858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585858"/>
          <w:sz w:val="24"/>
          <w:szCs w:val="24"/>
        </w:rPr>
        <w:t xml:space="preserve">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882650" cy="622300"/>
            <wp:effectExtent l="19050" t="0" r="0" b="0"/>
            <wp:docPr id="1034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26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585858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(</w:t>
      </w:r>
      <w:r>
        <w:rPr>
          <w:rFonts w:ascii="Arial" w:hAnsi="Arial"/>
          <w:sz w:val="24"/>
          <w:szCs w:val="24"/>
          <w:lang w:bidi="ar-JO"/>
        </w:rPr>
        <w:t>sweater / baggy</w:t>
      </w:r>
      <w:r>
        <w:rPr>
          <w:rFonts w:ascii="Arial" w:hAnsi="Arial"/>
          <w:b/>
          <w:bCs/>
          <w:sz w:val="24"/>
          <w:szCs w:val="24"/>
        </w:rPr>
        <w:t xml:space="preserve"> )                  ( </w:t>
      </w:r>
      <w:r>
        <w:rPr>
          <w:rFonts w:ascii="Arial" w:hAnsi="Arial"/>
          <w:b/>
          <w:bCs/>
          <w:sz w:val="24"/>
          <w:szCs w:val="24"/>
        </w:rPr>
        <w:t>Write sent</w:t>
      </w:r>
      <w:r>
        <w:rPr>
          <w:rFonts w:ascii="Arial" w:hAnsi="Arial"/>
          <w:b/>
          <w:bCs/>
          <w:sz w:val="24"/>
          <w:szCs w:val="24"/>
        </w:rPr>
        <w:t>ences with too and not … enough )</w:t>
      </w:r>
    </w:p>
    <w:p>
      <w:pPr>
        <w:pStyle w:val="style0"/>
        <w:spacing w:lineRule="auto" w:line="240"/>
        <w:jc w:val="right"/>
        <w:rPr>
          <w:rFonts w:ascii="Arial" w:hAnsi="Arial"/>
          <w:sz w:val="10"/>
          <w:szCs w:val="10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>( 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</w:t>
      </w:r>
      <w:r>
        <w:rPr>
          <w:rFonts w:ascii="Arial" w:hAnsi="Arial"/>
          <w:b/>
          <w:bCs/>
          <w:sz w:val="24"/>
          <w:szCs w:val="24"/>
          <w:lang w:bidi="ar-JO"/>
        </w:rPr>
        <w:t>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............................................................)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/>
          <w:color w:val="000000"/>
          <w:sz w:val="24"/>
          <w:szCs w:val="24"/>
        </w:rPr>
        <w:t>Ali and Raed wore traditional dishdashas. They were cotton.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( </w:t>
      </w:r>
      <w:r>
        <w:rPr>
          <w:rFonts w:ascii="Arial" w:hAnsi="Arial"/>
          <w:b/>
          <w:bCs/>
          <w:color w:val="000000"/>
          <w:sz w:val="24"/>
          <w:szCs w:val="24"/>
        </w:rPr>
        <w:t>write the senten</w:t>
      </w:r>
      <w:r>
        <w:rPr>
          <w:rFonts w:ascii="Arial" w:hAnsi="Arial"/>
          <w:b/>
          <w:bCs/>
          <w:color w:val="000000"/>
          <w:sz w:val="24"/>
          <w:szCs w:val="24"/>
        </w:rPr>
        <w:t>ce as one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sentence with commas)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</w:t>
      </w:r>
      <w:r>
        <w:rPr>
          <w:rFonts w:ascii="Arial" w:hAnsi="Arial"/>
          <w:b/>
          <w:bCs/>
          <w:sz w:val="24"/>
          <w:szCs w:val="24"/>
          <w:lang w:bidi="ar-JO"/>
        </w:rPr>
        <w:t>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................................................)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Good Luck</w:t>
      </w: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venirLTStd-Medium">
    <w:altName w:val="AvenirLTStd-Medium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MyanmarSangamMN-Bold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93a85cff-1147-427f-8ba6-8a65ad9c14b9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def60315-87c9-49b4-8dcb-64ceb9ebcfe1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e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BF58-5F87-45A6-B08B-8A4B28E3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Words>440</Words>
  <Pages>2</Pages>
  <Characters>2479</Characters>
  <Application>WPS Office</Application>
  <DocSecurity>0</DocSecurity>
  <Paragraphs>62</Paragraphs>
  <ScaleCrop>false</ScaleCrop>
  <LinksUpToDate>false</LinksUpToDate>
  <CharactersWithSpaces>4311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٢٠٢٦-٠٢-٢٧T١٦:٤٥:١١Z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3d83074c72f34ae99d3ebd04958446d5</vt:lpwstr>
  </property>
</Properties>
</file>