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cs="Times New Roman"/>
          <w:b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</w:t>
      </w:r>
      <w:r>
        <w:rPr>
          <w:rFonts w:hint="cs"/>
          <w:b/>
          <w:color w:val="000000"/>
          <w:sz w:val="28"/>
          <w:szCs w:val="28"/>
          <w:rtl/>
        </w:rPr>
        <w:t xml:space="preserve">      </w:t>
      </w:r>
      <w:r>
        <w:rPr>
          <w:b/>
          <w:color w:val="000000"/>
          <w:sz w:val="28"/>
          <w:szCs w:val="28"/>
          <w:rtl/>
        </w:rPr>
        <w:t xml:space="preserve">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color w:val="000000"/>
          <w:sz w:val="28"/>
          <w:szCs w:val="28"/>
          <w:rtl/>
          <w:lang w:bidi="ar-JO"/>
        </w:rPr>
        <w:t>الثقافة المالية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cs="Times New Roman" w:hint="cs"/>
          <w:b/>
          <w:color w:val="000000"/>
          <w:sz w:val="28"/>
          <w:szCs w:val="28"/>
          <w:rtl/>
        </w:rPr>
        <w:t>الثامن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الأساسي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>لوا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ء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</w:t>
      </w:r>
      <w:r>
        <w:rPr>
          <w:rFonts w:cs="Times New Roman"/>
          <w:b/>
          <w:color w:val="000000"/>
          <w:sz w:val="28"/>
          <w:szCs w:val="28"/>
          <w:rtl/>
        </w:rPr>
        <w:t xml:space="preserve">التاريخ </w:t>
      </w:r>
      <w:r>
        <w:rPr>
          <w:b/>
          <w:color w:val="000000"/>
          <w:sz w:val="28"/>
          <w:szCs w:val="28"/>
          <w:rtl/>
        </w:rPr>
        <w:t>:</w:t>
      </w:r>
      <w:r>
        <w:rPr>
          <w:b/>
          <w:color w:val="000000"/>
          <w:sz w:val="28"/>
          <w:szCs w:val="28"/>
        </w:rPr>
        <w:t>16</w:t>
      </w:r>
      <w:r>
        <w:rPr>
          <w:rFonts w:hint="cs"/>
          <w:b/>
          <w:color w:val="000000"/>
          <w:sz w:val="28"/>
          <w:szCs w:val="28"/>
          <w:rtl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7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0.0pt;width:50.0pt;height:5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cs="Times New Roman" w:hint="cs"/>
          <w:b/>
          <w:color w:val="000000"/>
          <w:sz w:val="28"/>
          <w:szCs w:val="28"/>
          <w:rtl/>
        </w:rPr>
        <w:t>مدرسة</w:t>
      </w:r>
      <w:r>
        <w:rPr>
          <w:rFonts w:cs="Times New Roman" w:hint="default"/>
          <w:b/>
          <w:color w:val="000000"/>
          <w:sz w:val="28"/>
          <w:szCs w:val="28"/>
          <w:rtl/>
          <w:lang w:val="en-US"/>
        </w:rPr>
        <w:t>................</w:t>
      </w:r>
      <w:r>
        <w:rPr>
          <w:b/>
          <w:color w:val="000000"/>
          <w:sz w:val="28"/>
          <w:szCs w:val="28"/>
          <w:rtl/>
          <w:lang w:bidi="ar-DZ"/>
        </w:rPr>
        <w:t xml:space="preserve">    </w:t>
      </w:r>
      <w:r>
        <w:rPr>
          <w:b/>
          <w:color w:val="000000"/>
          <w:sz w:val="28"/>
          <w:szCs w:val="28"/>
          <w:rtl/>
          <w:lang w:bidi="ar-DZ"/>
        </w:rPr>
        <w:t xml:space="preserve">   </w:t>
      </w:r>
      <w:r>
        <w:rPr>
          <w:rFonts w:cs="Arial" w:hint="cs"/>
          <w:color w:val="000000"/>
          <w:sz w:val="28"/>
          <w:szCs w:val="28"/>
          <w:rtl/>
        </w:rPr>
        <w:t>ا</w:t>
      </w:r>
      <w:r>
        <w:rPr>
          <w:rFonts w:cs="Arial" w:hint="cs"/>
          <w:color w:val="000000"/>
          <w:sz w:val="28"/>
          <w:szCs w:val="28"/>
          <w:rtl/>
        </w:rPr>
        <w:t>متحا</w:t>
      </w:r>
      <w:r>
        <w:rPr>
          <w:rFonts w:cs="Arial" w:hint="cs"/>
          <w:color w:val="000000"/>
          <w:sz w:val="28"/>
          <w:szCs w:val="28"/>
          <w:rtl/>
        </w:rPr>
        <w:t xml:space="preserve">ن الشهر الأول </w:t>
      </w:r>
      <w:r>
        <w:rPr>
          <w:rFonts w:cs="Arial" w:hint="cs"/>
          <w:color w:val="000000"/>
          <w:sz w:val="28"/>
          <w:szCs w:val="28"/>
          <w:rtl/>
        </w:rPr>
        <w:t xml:space="preserve">                       </w:t>
      </w:r>
      <w:r>
        <w:rPr>
          <w:rFonts w:hint="cs"/>
          <w:color w:val="000000"/>
          <w:sz w:val="28"/>
          <w:szCs w:val="28"/>
          <w:rtl/>
          <w:lang w:bidi="ar-JO"/>
        </w:rPr>
        <w:t>الدرجة الكلية : (20 درجة 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===========================================================================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السؤال الأول : (8</w:t>
      </w:r>
      <w:r>
        <w:rPr>
          <w:rFonts w:hint="cs"/>
          <w:color w:val="000000"/>
          <w:sz w:val="28"/>
          <w:szCs w:val="28"/>
          <w:rtl/>
        </w:rPr>
        <w:t xml:space="preserve"> درجات</w:t>
      </w:r>
      <w:r>
        <w:rPr>
          <w:rFonts w:hint="cs"/>
          <w:color w:val="000000"/>
          <w:sz w:val="28"/>
          <w:szCs w:val="28"/>
          <w:rtl/>
        </w:rPr>
        <w:t>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</w:rPr>
        <w:t xml:space="preserve">   أ -  اذكري أربعة من الأمثلة على الأعمال الحسنة :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-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    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</w:rPr>
        <w:t>===========================================================================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ب- عددي الموارد التي يمكن ادخارها عدا المال :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                               -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                                                                  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===========================================================================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36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السؤال الثاني : (4 درجات )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وضحي المقصود بكل مما يأتي :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الأعمال الحسنة 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    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هدر الموارد :</w:t>
      </w:r>
    </w:p>
    <w:p>
      <w:pPr>
        <w:pStyle w:val="style179"/>
        <w:rPr>
          <w:rFonts w:hint="cs"/>
          <w:color w:val="000000"/>
          <w:sz w:val="28"/>
          <w:szCs w:val="28"/>
          <w:rtl/>
        </w:rPr>
      </w:pPr>
    </w:p>
    <w:p>
      <w:pPr>
        <w:pStyle w:val="style179"/>
        <w:rPr>
          <w:rFonts w:hint="cs"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السؤال الثالث : (8 درجات )</w:t>
      </w:r>
    </w:p>
    <w:p>
      <w:pPr>
        <w:pStyle w:val="style4097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ضع (صح ) إزاء العبارة الصحيحة و (خطأ ) إزاء العبارة الخاطئة فيما يلي :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الادخار يكون بالمال فقط (                 )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تعد المحافظة على النظافة الشخصية من الأعمال الحسنة (                    )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مساعدة</w:t>
      </w:r>
      <w:r>
        <w:rPr>
          <w:rFonts w:hint="cs"/>
          <w:color w:val="000000"/>
          <w:sz w:val="28"/>
          <w:szCs w:val="28"/>
          <w:rtl/>
        </w:rPr>
        <w:t xml:space="preserve"> زميلك بأن تعطيه الحل أثناء الامتحان من الأعمال  غير الحسنة (                 )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عدم الاعتذار من شخص اسأت إليه من الأعمال الحسنة (           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</w:t>
      </w:r>
      <w:r>
        <w:rPr>
          <w:rFonts w:hint="cs"/>
          <w:color w:val="000000"/>
          <w:sz w:val="28"/>
          <w:szCs w:val="28"/>
          <w:rtl/>
          <w:lang w:bidi="ar-JO"/>
        </w:rPr>
        <w:t>انتهت الأسئلة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  <w:r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 xml:space="preserve">علمة المادة : </w:t>
      </w: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558A166"/>
    <w:lvl w:ilvl="0" w:tplc="79644F68">
      <w:start w:val="2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CCD4D2"/>
    <w:lvl w:ilvl="0" w:tplc="117C0362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46A3E4C"/>
    <w:lvl w:ilvl="0" w:tplc="49F6B9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258859BC"/>
    <w:lvl w:ilvl="0" w:tplc="A29CD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ACAE64A"/>
    <w:lvl w:ilvl="0" w:tplc="390ABC42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C62D0B6"/>
    <w:lvl w:ilvl="0" w:tplc="4CCED74C">
      <w:start w:val="1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>
      <w:spacing w:after="0" w:lineRule="auto" w:line="240"/>
    </w:pPr>
    <w:rPr>
      <w:rFonts w:ascii="Calibri" w:cs="Calibri" w:eastAsia="Calibri" w:hAnsi="Calibri"/>
      <w:sz w:val="20"/>
      <w:szCs w:val="20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144</Words>
  <Pages>2</Pages>
  <Characters>846</Characters>
  <Application>WPS Office</Application>
  <DocSecurity>0</DocSecurity>
  <Paragraphs>40</Paragraphs>
  <ScaleCrop>false</ScaleCrop>
  <LinksUpToDate>false</LinksUpToDate>
  <CharactersWithSpaces>1449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٢٠٢٦-٠٢-١٦T٠٥:٢٦:٠٠Z</dcterms:created>
  <dc:creator>mabsoot mwaise</dc:creator>
  <lastModifiedBy>SM-S928B</lastModifiedBy>
  <dcterms:modified xsi:type="dcterms:W3CDTF">٢٠٢٦-٠٢-٢٠T١٨:١٩:٠٠Z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ac0f10336fbf4a0fa4015bcf3ad92360</vt:lpwstr>
  </property>
</Properties>
</file>