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pPr w:leftFromText="180" w:rightFromText="180" w:topFromText="0" w:bottomFromText="0" w:vertAnchor="text" w:horzAnchor="page" w:tblpX="7693" w:tblpY="-377"/>
        <w:bidiVisual/>
        <w:tblW w:w="0" w:type="auto"/>
        <w:tblLook w:val="04A0" w:firstRow="1" w:lastRow="0" w:firstColumn="1" w:lastColumn="0" w:noHBand="0" w:noVBand="1"/>
      </w:tblPr>
      <w:tblGrid>
        <w:gridCol w:w="1067"/>
        <w:gridCol w:w="2834"/>
      </w:tblGrid>
      <w:tr>
        <w:trPr/>
        <w:tc>
          <w:tcPr>
            <w:tcW w:w="1067" w:type="dxa"/>
            <w:tcBorders/>
            <w:shd w:val="clear" w:color="auto" w:fill="d9d9d9"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الاسم</w:t>
            </w:r>
          </w:p>
        </w:tc>
        <w:tc>
          <w:tcPr>
            <w:tcW w:w="2834" w:type="dxa"/>
            <w:tcBorders/>
          </w:tcPr>
          <w:p>
            <w:pPr>
              <w:pStyle w:val="style0"/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1067" w:type="dxa"/>
            <w:tcBorders/>
            <w:shd w:val="clear" w:color="auto" w:fill="d9d9d9"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</w:p>
        </w:tc>
        <w:tc>
          <w:tcPr>
            <w:tcW w:w="2834" w:type="dxa"/>
            <w:tcBorders/>
          </w:tcPr>
          <w:p>
            <w:pPr>
              <w:pStyle w:val="style0"/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الشعبة:(     )</w:t>
            </w:r>
          </w:p>
        </w:tc>
      </w:tr>
      <w:tr>
        <w:tblPrEx/>
        <w:trPr/>
        <w:tc>
          <w:tcPr>
            <w:tcW w:w="1067" w:type="dxa"/>
            <w:tcBorders/>
            <w:shd w:val="clear" w:color="auto" w:fill="d9d9d9"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834" w:type="dxa"/>
            <w:tcBorders/>
          </w:tcPr>
          <w:p>
            <w:pPr>
              <w:pStyle w:val="style0"/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1067" w:type="dxa"/>
            <w:tcBorders/>
            <w:shd w:val="clear" w:color="auto" w:fill="d9d9d9"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2834" w:type="dxa"/>
            <w:tcBorders/>
          </w:tcPr>
          <w:p>
            <w:pPr>
              <w:pStyle w:val="style0"/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   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/     /   </w:t>
            </w:r>
          </w:p>
        </w:tc>
      </w:tr>
    </w:tbl>
    <w:p/>
    <w:tbl>
      <w:tblPr>
        <w:tblStyle w:val="style154"/>
        <w:tblpPr w:leftFromText="180" w:rightFromText="180" w:topFromText="0" w:bottomFromText="0" w:vertAnchor="text" w:horzAnchor="page" w:tblpX="802" w:tblpY="-625"/>
        <w:bidiVisual/>
        <w:tblW w:w="0" w:type="auto"/>
        <w:jc w:val="left"/>
        <w:tblLook w:val="04A0" w:firstRow="1" w:lastRow="0" w:firstColumn="1" w:lastColumn="0" w:noHBand="0" w:noVBand="1"/>
      </w:tblPr>
      <w:tblGrid>
        <w:gridCol w:w="1390"/>
        <w:gridCol w:w="2551"/>
      </w:tblGrid>
      <w:tr>
        <w:trPr>
          <w:trHeight w:val="440" w:hRule="atLeast"/>
          <w:jc w:val="left"/>
        </w:trPr>
        <w:tc>
          <w:tcPr>
            <w:tcW w:w="1390" w:type="dxa"/>
            <w:tcBorders/>
            <w:shd w:val="clear" w:color="auto" w:fill="d9d9d9"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2551" w:type="dxa"/>
            <w:tcBorders/>
          </w:tcPr>
          <w:p>
            <w:pPr>
              <w:pStyle w:val="style0"/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جغرافيا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الاكاديمي</w:t>
            </w:r>
          </w:p>
        </w:tc>
      </w:tr>
      <w:tr>
        <w:tblPrEx/>
        <w:trPr>
          <w:trHeight w:val="530" w:hRule="atLeast"/>
          <w:jc w:val="left"/>
        </w:trPr>
        <w:tc>
          <w:tcPr>
            <w:tcW w:w="3941" w:type="dxa"/>
            <w:gridSpan w:val="2"/>
            <w:tcBorders/>
            <w:shd w:val="clear" w:color="auto" w:fill="d9d9d9"/>
          </w:tcPr>
          <w:p>
            <w:pPr>
              <w:pStyle w:val="style0"/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امتحان الشهر الاول</w:t>
            </w:r>
          </w:p>
        </w:tc>
      </w:tr>
      <w:tr>
        <w:tblPrEx/>
        <w:trPr>
          <w:trHeight w:val="530" w:hRule="atLeast"/>
          <w:jc w:val="left"/>
        </w:trPr>
        <w:tc>
          <w:tcPr>
            <w:tcW w:w="1390" w:type="dxa"/>
            <w:tcBorders/>
            <w:shd w:val="clear" w:color="auto" w:fill="d9d9d9"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مدة الامتحان</w:t>
            </w:r>
          </w:p>
        </w:tc>
        <w:tc>
          <w:tcPr>
            <w:tcW w:w="2551" w:type="dxa"/>
            <w:tcBorders/>
          </w:tcPr>
          <w:p>
            <w:pPr>
              <w:pStyle w:val="style0"/>
              <w:bidi/>
              <w:jc w:val="lef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bidi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bidi/>
        <w:spacing w:after="0" w:lineRule="auto" w:line="240"/>
        <w:jc w:val="center"/>
        <w:rPr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sz w:val="28"/>
          <w:szCs w:val="28"/>
          <w:rtl/>
          <w:lang w:bidi="ar-JO"/>
        </w:rPr>
      </w:pPr>
    </w:p>
    <w:tbl>
      <w:tblPr>
        <w:tblStyle w:val="style154"/>
        <w:tblpPr w:leftFromText="180" w:rightFromText="180" w:topFromText="0" w:bottomFromText="0" w:vertAnchor="text" w:horzAnchor="margin" w:tblpXSpec="left" w:tblpY="-72"/>
        <w:bidiVisual/>
        <w:tblW w:w="2678" w:type="dxa"/>
        <w:tblLook w:val="04A0" w:firstRow="1" w:lastRow="0" w:firstColumn="1" w:lastColumn="0" w:noHBand="0" w:noVBand="1"/>
      </w:tblPr>
      <w:tblGrid>
        <w:gridCol w:w="1242"/>
        <w:gridCol w:w="1436"/>
      </w:tblGrid>
      <w:tr>
        <w:trPr>
          <w:trHeight w:val="444" w:hRule="atLeast"/>
        </w:trPr>
        <w:tc>
          <w:tcPr>
            <w:tcW w:w="1242" w:type="dxa"/>
            <w:tcBorders/>
            <w:shd w:val="clear" w:color="auto" w:fill="d9d9d9"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1436" w:type="dxa"/>
            <w:tcBorders/>
          </w:tcPr>
          <w:p>
            <w:pPr>
              <w:pStyle w:val="style0"/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/  </w:t>
            </w:r>
          </w:p>
        </w:tc>
      </w:tr>
    </w:tbl>
    <w:p>
      <w:pPr>
        <w:pStyle w:val="style0"/>
        <w:bidi/>
        <w:spacing w:after="0" w:lineRule="auto" w:line="240"/>
        <w:ind w:left="360" w:firstLine="180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(الفصل: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bidi/>
        <w:spacing w:after="0" w:lineRule="auto" w:line="240"/>
        <w:ind w:left="360" w:hanging="360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margin">
                  <wp:posOffset>-93928</wp:posOffset>
                </wp:positionH>
                <wp:positionV relativeFrom="paragraph">
                  <wp:posOffset>103763</wp:posOffset>
                </wp:positionV>
                <wp:extent cx="7079673" cy="28575"/>
                <wp:effectExtent l="0" t="19050" r="45085" b="47625"/>
                <wp:wrapNone/>
                <wp:docPr id="1027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79673" cy="28575"/>
                        </a:xfrm>
                        <a:prstGeom prst="line"/>
                        <a:ln cmpd="dbl" cap="flat" w="60325">
                          <a:solidFill>
                            <a:srgbClr val="7f7f7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27" filled="f" stroked="t" from="-7.3959055pt,8.170315pt" to="550.05865pt,10.420315pt" style="position:absolute;z-index:2;mso-position-horizontal-relative:margin;mso-position-vertical-relative:text;mso-width-percent:0;mso-width-relative:margin;mso-height-relative:page;mso-wrap-distance-left:0.0pt;mso-wrap-distance-right:0.0pt;visibility:visible;">
                <v:stroke joinstyle="miter" linestyle="thinThin" color="#7f7f7f" weight="4.75pt"/>
                <v:fill/>
              </v:line>
            </w:pict>
          </mc:Fallback>
        </mc:AlternateContent>
      </w:r>
    </w:p>
    <w:p>
      <w:pPr>
        <w:pStyle w:val="style179"/>
        <w:numPr>
          <w:ilvl w:val="0"/>
          <w:numId w:val="1"/>
        </w:numPr>
        <w:tabs>
          <w:tab w:val="right" w:leader="none" w:pos="180"/>
        </w:tabs>
        <w:bidi/>
        <w:spacing w:after="0" w:lineRule="auto" w:line="240"/>
        <w:ind w:left="-90" w:firstLine="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تبلغ نسبة غاز النيتروجين في الغلاف الجوي :- </w:t>
      </w:r>
    </w:p>
    <w:p>
      <w:pPr>
        <w:pStyle w:val="style179"/>
        <w:tabs>
          <w:tab w:val="right" w:leader="none" w:pos="180"/>
        </w:tabs>
        <w:bidi/>
        <w:spacing w:after="0" w:lineRule="auto" w:line="240"/>
        <w:ind w:left="-9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highlight w:val="yellow"/>
          <w:rtl/>
          <w:lang w:bidi="ar-JO"/>
        </w:rPr>
        <w:t>أ -  78  %</w:t>
      </w:r>
      <w:r>
        <w:rPr>
          <w:rFonts w:hint="cs"/>
          <w:sz w:val="32"/>
          <w:szCs w:val="32"/>
          <w:rtl/>
          <w:lang w:bidi="ar-JO"/>
        </w:rPr>
        <w:t xml:space="preserve">       ب-  77  %         ج -  76  %              د -  75  % </w:t>
      </w:r>
    </w:p>
    <w:p>
      <w:pPr>
        <w:pStyle w:val="style179"/>
        <w:numPr>
          <w:ilvl w:val="0"/>
          <w:numId w:val="1"/>
        </w:numPr>
        <w:tabs>
          <w:tab w:val="right" w:leader="none" w:pos="180"/>
        </w:tabs>
        <w:bidi/>
        <w:spacing w:after="0" w:lineRule="auto" w:line="240"/>
        <w:ind w:left="-90" w:firstLine="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طبقة الغلاف الجوي التي تحتوي على طبقة الاوزون  :-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أ -  التروبوسفير      ب -  الثيروموسفير       </w:t>
      </w:r>
      <w:r>
        <w:rPr>
          <w:rFonts w:hint="cs"/>
          <w:sz w:val="32"/>
          <w:szCs w:val="32"/>
          <w:highlight w:val="yellow"/>
          <w:rtl/>
          <w:lang w:bidi="ar-JO"/>
        </w:rPr>
        <w:t>ج- الستراتوسفير</w:t>
      </w:r>
      <w:r>
        <w:rPr>
          <w:rFonts w:hint="cs"/>
          <w:sz w:val="32"/>
          <w:szCs w:val="32"/>
          <w:rtl/>
          <w:lang w:bidi="ar-JO"/>
        </w:rPr>
        <w:t xml:space="preserve">    د- الميزوسفير </w:t>
      </w:r>
    </w:p>
    <w:p>
      <w:pPr>
        <w:pStyle w:val="style179"/>
        <w:numPr>
          <w:ilvl w:val="0"/>
          <w:numId w:val="1"/>
        </w:numPr>
        <w:tabs>
          <w:tab w:val="right" w:leader="none" w:pos="180"/>
        </w:tabs>
        <w:bidi/>
        <w:spacing w:after="0" w:lineRule="auto" w:line="240"/>
        <w:ind w:left="-90" w:firstLine="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الطبقة التي تتشكل  فيها ظاهرة الشفق القطبي هي :-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أ -  التروبوسفير      </w:t>
      </w:r>
      <w:r>
        <w:rPr>
          <w:rFonts w:hint="cs"/>
          <w:sz w:val="32"/>
          <w:szCs w:val="32"/>
          <w:highlight w:val="yellow"/>
          <w:rtl/>
          <w:lang w:bidi="ar-JO"/>
        </w:rPr>
        <w:t>ب -  الثيروموسفير</w:t>
      </w:r>
      <w:r>
        <w:rPr>
          <w:rFonts w:hint="cs"/>
          <w:sz w:val="32"/>
          <w:szCs w:val="32"/>
          <w:rtl/>
          <w:lang w:bidi="ar-JO"/>
        </w:rPr>
        <w:t xml:space="preserve">       ج- الستراتوسفير           د- الميزوسفير</w:t>
      </w:r>
    </w:p>
    <w:p>
      <w:pPr>
        <w:pStyle w:val="style179"/>
        <w:numPr>
          <w:ilvl w:val="0"/>
          <w:numId w:val="1"/>
        </w:numPr>
        <w:tabs>
          <w:tab w:val="right" w:leader="none" w:pos="180"/>
        </w:tabs>
        <w:bidi/>
        <w:spacing w:after="0" w:lineRule="auto" w:line="240"/>
        <w:ind w:left="-90" w:firstLine="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الطبقة التي ترتفع فيها درجات الحرارة بسبب امتصاص اشعة  الشمس السينية هي :-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أ -  التروبوسفير      ب </w:t>
      </w:r>
      <w:r>
        <w:rPr>
          <w:rFonts w:hint="cs"/>
          <w:sz w:val="32"/>
          <w:szCs w:val="32"/>
          <w:highlight w:val="yellow"/>
          <w:rtl/>
          <w:lang w:bidi="ar-JO"/>
        </w:rPr>
        <w:t>-  الثيروموسفير</w:t>
      </w:r>
      <w:r>
        <w:rPr>
          <w:rFonts w:hint="cs"/>
          <w:sz w:val="32"/>
          <w:szCs w:val="32"/>
          <w:rtl/>
          <w:lang w:bidi="ar-JO"/>
        </w:rPr>
        <w:t xml:space="preserve">       ج- الستراتوسفير            د- الميزوسفير </w:t>
      </w:r>
    </w:p>
    <w:p>
      <w:pPr>
        <w:pStyle w:val="style179"/>
        <w:numPr>
          <w:ilvl w:val="0"/>
          <w:numId w:val="1"/>
        </w:numPr>
        <w:tabs>
          <w:tab w:val="right" w:leader="none" w:pos="180"/>
        </w:tabs>
        <w:bidi/>
        <w:spacing w:after="0" w:lineRule="auto" w:line="240"/>
        <w:ind w:left="-90" w:firstLine="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يبلغ متوسط سمك ( امتداد )  طبقة  التروبوسفير  :-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</w:t>
      </w:r>
      <w:r>
        <w:rPr>
          <w:rFonts w:hint="cs"/>
          <w:sz w:val="32"/>
          <w:szCs w:val="32"/>
          <w:highlight w:val="yellow"/>
          <w:rtl/>
          <w:lang w:bidi="ar-JO"/>
        </w:rPr>
        <w:t>أ -   12 كم</w:t>
      </w:r>
      <w:r>
        <w:rPr>
          <w:rFonts w:hint="cs"/>
          <w:sz w:val="32"/>
          <w:szCs w:val="32"/>
          <w:rtl/>
          <w:lang w:bidi="ar-JO"/>
        </w:rPr>
        <w:t xml:space="preserve">             ب-    13  كم            ج-  14  كم            د-   21  كم </w:t>
      </w:r>
    </w:p>
    <w:p>
      <w:pPr>
        <w:pStyle w:val="style179"/>
        <w:numPr>
          <w:ilvl w:val="0"/>
          <w:numId w:val="1"/>
        </w:numPr>
        <w:tabs>
          <w:tab w:val="right" w:leader="none" w:pos="180"/>
        </w:tabs>
        <w:bidi/>
        <w:spacing w:after="0" w:lineRule="auto" w:line="240"/>
        <w:ind w:left="-90" w:firstLine="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واحدة من الاتية ليست من اطياف الاشعاع الشمسي الذي يخترق الغلاف الجوي :-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أ-  الضوء المرئي    ب-  فوق بنفسجية           ج-  تحت الحمراء      د</w:t>
      </w:r>
      <w:r>
        <w:rPr>
          <w:rFonts w:hint="cs"/>
          <w:sz w:val="32"/>
          <w:szCs w:val="32"/>
          <w:highlight w:val="yellow"/>
          <w:rtl/>
          <w:lang w:bidi="ar-JO"/>
        </w:rPr>
        <w:t>- فوق الحمراء</w:t>
      </w:r>
      <w:r>
        <w:rPr>
          <w:rFonts w:hint="cs"/>
          <w:sz w:val="32"/>
          <w:szCs w:val="32"/>
          <w:rtl/>
          <w:lang w:bidi="ar-JO"/>
        </w:rPr>
        <w:t xml:space="preserve">  </w:t>
      </w:r>
    </w:p>
    <w:p>
      <w:pPr>
        <w:pStyle w:val="style179"/>
        <w:numPr>
          <w:ilvl w:val="0"/>
          <w:numId w:val="1"/>
        </w:numPr>
        <w:tabs>
          <w:tab w:val="right" w:leader="none" w:pos="180"/>
        </w:tabs>
        <w:bidi/>
        <w:spacing w:after="0" w:lineRule="auto" w:line="240"/>
        <w:ind w:left="-90" w:firstLine="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تبلغ نسبة الاشعة التي تمتصها الارض   :-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أ -  52  %               ب</w:t>
      </w:r>
      <w:r>
        <w:rPr>
          <w:rFonts w:hint="cs"/>
          <w:sz w:val="32"/>
          <w:szCs w:val="32"/>
          <w:highlight w:val="yellow"/>
          <w:rtl/>
          <w:lang w:bidi="ar-JO"/>
        </w:rPr>
        <w:t>- 51   %</w:t>
      </w:r>
      <w:r>
        <w:rPr>
          <w:rFonts w:hint="cs"/>
          <w:sz w:val="32"/>
          <w:szCs w:val="32"/>
          <w:rtl/>
          <w:lang w:bidi="ar-JO"/>
        </w:rPr>
        <w:t xml:space="preserve">            ج-  55  %               د- 53   %</w:t>
      </w:r>
    </w:p>
    <w:p>
      <w:pPr>
        <w:pStyle w:val="style179"/>
        <w:numPr>
          <w:ilvl w:val="0"/>
          <w:numId w:val="1"/>
        </w:numPr>
        <w:tabs>
          <w:tab w:val="right" w:leader="none" w:pos="180"/>
        </w:tabs>
        <w:bidi/>
        <w:spacing w:after="0" w:lineRule="auto" w:line="240"/>
        <w:ind w:left="-90" w:firstLine="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يطلق على الارتفاع  التدريجي في درجات الحرارة على مستوى العالم  ظاهرة :-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أ-  الدفيئة        ب- التشتت الحراري     ج- </w:t>
      </w:r>
      <w:r>
        <w:rPr>
          <w:rFonts w:hint="cs"/>
          <w:sz w:val="32"/>
          <w:szCs w:val="32"/>
          <w:highlight w:val="yellow"/>
          <w:rtl/>
          <w:lang w:bidi="ar-JO"/>
        </w:rPr>
        <w:t>الاحترار العالمي</w:t>
      </w:r>
      <w:r>
        <w:rPr>
          <w:rFonts w:hint="cs"/>
          <w:sz w:val="32"/>
          <w:szCs w:val="32"/>
          <w:rtl/>
          <w:lang w:bidi="ar-JO"/>
        </w:rPr>
        <w:t xml:space="preserve">     د-  الاحتراق الحراري </w:t>
      </w:r>
    </w:p>
    <w:p>
      <w:pPr>
        <w:pStyle w:val="style179"/>
        <w:numPr>
          <w:ilvl w:val="0"/>
          <w:numId w:val="1"/>
        </w:numPr>
        <w:tabs>
          <w:tab w:val="right" w:leader="none" w:pos="180"/>
        </w:tabs>
        <w:bidi/>
        <w:spacing w:after="0" w:lineRule="auto" w:line="240"/>
        <w:ind w:left="-90" w:firstLine="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حالة الجو السائدة في مكان معين خلال مدة قصيرة تتراوح من عدة ساعات الى 3 ايام حد اقصى </w:t>
      </w:r>
    </w:p>
    <w:p>
      <w:pPr>
        <w:pStyle w:val="style179"/>
        <w:tabs>
          <w:tab w:val="right" w:leader="none" w:pos="180"/>
        </w:tabs>
        <w:bidi/>
        <w:spacing w:after="0" w:lineRule="auto" w:line="240"/>
        <w:ind w:left="-9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</w:t>
      </w:r>
      <w:r>
        <w:rPr>
          <w:rFonts w:hint="cs"/>
          <w:sz w:val="32"/>
          <w:szCs w:val="32"/>
          <w:highlight w:val="yellow"/>
          <w:rtl/>
          <w:lang w:bidi="ar-JO"/>
        </w:rPr>
        <w:t>أ- الطقس</w:t>
      </w:r>
      <w:r>
        <w:rPr>
          <w:rFonts w:hint="cs"/>
          <w:sz w:val="32"/>
          <w:szCs w:val="32"/>
          <w:rtl/>
          <w:lang w:bidi="ar-JO"/>
        </w:rPr>
        <w:t xml:space="preserve">             ب-  علم الانثولوجيا             ج-  المناخ          د-  علم البيئة </w:t>
      </w:r>
    </w:p>
    <w:p>
      <w:pPr>
        <w:pStyle w:val="style179"/>
        <w:numPr>
          <w:ilvl w:val="0"/>
          <w:numId w:val="1"/>
        </w:numPr>
        <w:tabs>
          <w:tab w:val="right" w:leader="none" w:pos="180"/>
          <w:tab w:val="right" w:leader="none" w:pos="450"/>
          <w:tab w:val="right" w:leader="none" w:pos="810"/>
        </w:tabs>
        <w:bidi/>
        <w:spacing w:after="0" w:lineRule="auto" w:line="240"/>
        <w:ind w:left="-90" w:firstLine="0"/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 xml:space="preserve"> تسمى  عميلة  صعود الهواء الساخن الى  الاعلى  وهبوط الهواء البارد الى الاسفل بــ :- </w:t>
      </w:r>
    </w:p>
    <w:p>
      <w:pPr>
        <w:pStyle w:val="style0"/>
        <w:tabs>
          <w:tab w:val="right" w:leader="none" w:pos="180"/>
          <w:tab w:val="right" w:leader="none" w:pos="45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</w:rPr>
        <w:t xml:space="preserve">     أ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</w:rPr>
        <w:t xml:space="preserve">-  الحمل 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</w:rPr>
        <w:t>الحراري</w:t>
      </w:r>
      <w:r>
        <w:rPr>
          <w:rFonts w:ascii="Times New Roman" w:cs="Times New Roman" w:eastAsia="Times New Roman" w:hAnsi="Times New Roman" w:hint="cs"/>
          <w:sz w:val="32"/>
          <w:szCs w:val="32"/>
          <w:rtl/>
        </w:rPr>
        <w:t xml:space="preserve">        ب-  الاشعاع        ج-   التوصيل     د- الهبوط </w:t>
      </w:r>
    </w:p>
    <w:p>
      <w:pPr>
        <w:pStyle w:val="style179"/>
        <w:numPr>
          <w:ilvl w:val="0"/>
          <w:numId w:val="1"/>
        </w:numPr>
        <w:tabs>
          <w:tab w:val="right" w:leader="none" w:pos="180"/>
          <w:tab w:val="right" w:leader="none" w:pos="450"/>
          <w:tab w:val="right" w:leader="none" w:pos="810"/>
        </w:tabs>
        <w:bidi/>
        <w:spacing w:after="0" w:lineRule="auto" w:line="240"/>
        <w:ind w:left="-90" w:firstLine="0"/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 xml:space="preserve"> من الاجهزة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u w:val="single"/>
          <w:rtl/>
        </w:rPr>
        <w:t xml:space="preserve">المتطورة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>التي تستخدم ل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>ل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 xml:space="preserve">تسجيل  المستمر  لدرجة الحرارة   جهاز :- </w:t>
      </w:r>
    </w:p>
    <w:p>
      <w:pPr>
        <w:pStyle w:val="style0"/>
        <w:tabs>
          <w:tab w:val="right" w:leader="none" w:pos="180"/>
          <w:tab w:val="right" w:leader="none" w:pos="450"/>
          <w:tab w:val="right" w:leader="none" w:pos="81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</w:rPr>
        <w:t xml:space="preserve">       أ- الباروميتر الزئبقي     ب - 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</w:rPr>
        <w:t>الثيرموجراف</w:t>
      </w:r>
      <w:r>
        <w:rPr>
          <w:rFonts w:ascii="Times New Roman" w:cs="Times New Roman" w:eastAsia="Times New Roman" w:hAnsi="Times New Roman" w:hint="cs"/>
          <w:sz w:val="32"/>
          <w:szCs w:val="32"/>
          <w:rtl/>
        </w:rPr>
        <w:t xml:space="preserve">      ج- الباروجراف     د- الثيرموميتر</w:t>
      </w:r>
    </w:p>
    <w:p>
      <w:pPr>
        <w:pStyle w:val="style179"/>
        <w:numPr>
          <w:ilvl w:val="0"/>
          <w:numId w:val="1"/>
        </w:numPr>
        <w:tabs>
          <w:tab w:val="right" w:leader="none" w:pos="180"/>
          <w:tab w:val="right" w:leader="none" w:pos="450"/>
          <w:tab w:val="right" w:leader="none" w:pos="810"/>
        </w:tabs>
        <w:bidi/>
        <w:spacing w:after="0" w:lineRule="auto" w:line="240"/>
        <w:ind w:left="-90" w:firstLine="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 xml:space="preserve"> لتجنب تأثير الإشعاع الارضي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او الظلال في قياس درجة الحرارة يتم رفع الصنوق الخشبي عن الارض بمقدار </w:t>
      </w:r>
    </w:p>
    <w:p>
      <w:pPr>
        <w:pStyle w:val="style0"/>
        <w:tabs>
          <w:tab w:val="right" w:leader="none" w:pos="180"/>
          <w:tab w:val="right" w:leader="none" w:pos="450"/>
          <w:tab w:val="right" w:leader="none" w:pos="81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أ-    3  امتار                 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>ب-  مترين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ج- متر ونصف       د- مترين ونصف </w:t>
      </w:r>
    </w:p>
    <w:p>
      <w:pPr>
        <w:pStyle w:val="style179"/>
        <w:numPr>
          <w:ilvl w:val="0"/>
          <w:numId w:val="1"/>
        </w:numPr>
        <w:tabs>
          <w:tab w:val="right" w:leader="none" w:pos="180"/>
          <w:tab w:val="right" w:leader="none" w:pos="450"/>
          <w:tab w:val="right" w:leader="none" w:pos="810"/>
        </w:tabs>
        <w:bidi/>
        <w:spacing w:after="0" w:lineRule="auto" w:line="240"/>
        <w:ind w:left="-90" w:firstLine="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 اذا كانت درجة الحرارة  15  درجة مئوية . فان الدرجة  التي تعادلها في النظام الفهرنهايتي تساوي  :- </w:t>
      </w:r>
    </w:p>
    <w:p>
      <w:pPr>
        <w:pStyle w:val="style0"/>
        <w:tabs>
          <w:tab w:val="right" w:leader="none" w:pos="180"/>
          <w:tab w:val="right" w:leader="none" w:pos="450"/>
          <w:tab w:val="right" w:leader="none" w:pos="81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أ-  39   </w:t>
      </w:r>
      <w:r>
        <w:rPr>
          <w:rFonts w:ascii="Times New Roman" w:cs="Times New Roman" w:eastAsia="Times New Roman" w:hAnsi="Times New Roman"/>
          <w:sz w:val="32"/>
          <w:szCs w:val="32"/>
          <w:lang w:bidi="ar-JO"/>
        </w:rPr>
        <w:t>F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        ب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 xml:space="preserve">-  59  </w:t>
      </w:r>
      <w:r>
        <w:rPr>
          <w:rFonts w:ascii="Times New Roman" w:cs="Times New Roman" w:eastAsia="Times New Roman" w:hAnsi="Times New Roman"/>
          <w:sz w:val="32"/>
          <w:szCs w:val="32"/>
          <w:highlight w:val="yellow"/>
          <w:lang w:bidi="ar-JO"/>
        </w:rPr>
        <w:t>F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        ج-     29  </w:t>
      </w:r>
      <w:r>
        <w:rPr>
          <w:rFonts w:ascii="Times New Roman" w:cs="Times New Roman" w:eastAsia="Times New Roman" w:hAnsi="Times New Roman"/>
          <w:sz w:val="32"/>
          <w:szCs w:val="32"/>
          <w:lang w:bidi="ar-JO"/>
        </w:rPr>
        <w:t>F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      د-   49 </w:t>
      </w:r>
      <w:r>
        <w:rPr>
          <w:rFonts w:ascii="Times New Roman" w:cs="Times New Roman" w:eastAsia="Times New Roman" w:hAnsi="Times New Roman"/>
          <w:sz w:val="32"/>
          <w:szCs w:val="32"/>
          <w:lang w:bidi="ar-JO"/>
        </w:rPr>
        <w:t xml:space="preserve">F </w:t>
      </w:r>
    </w:p>
    <w:p>
      <w:pPr>
        <w:pStyle w:val="style179"/>
        <w:numPr>
          <w:ilvl w:val="0"/>
          <w:numId w:val="1"/>
        </w:numPr>
        <w:tabs>
          <w:tab w:val="right" w:leader="none" w:pos="180"/>
          <w:tab w:val="right" w:leader="none" w:pos="450"/>
          <w:tab w:val="right" w:leader="none" w:pos="810"/>
        </w:tabs>
        <w:bidi/>
        <w:spacing w:after="0" w:lineRule="auto" w:line="240"/>
        <w:ind w:left="-90" w:firstLine="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اذا كانت درجة الحرارة  50  درجة فهرنهايتية . فان الدرجة  التي تعادلها في النظام المئوي تساوي  </w:t>
      </w:r>
    </w:p>
    <w:p>
      <w:pPr>
        <w:pStyle w:val="style0"/>
        <w:tabs>
          <w:tab w:val="right" w:leader="none" w:pos="180"/>
          <w:tab w:val="right" w:leader="none" w:pos="450"/>
          <w:tab w:val="right" w:leader="none" w:pos="81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  أ-  14  ْ              ب- 25 ْ                     ج- 15 ْ                    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>د- 10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</w:t>
      </w:r>
    </w:p>
    <w:p>
      <w:pPr>
        <w:pStyle w:val="style179"/>
        <w:numPr>
          <w:ilvl w:val="0"/>
          <w:numId w:val="1"/>
        </w:numPr>
        <w:tabs>
          <w:tab w:val="right" w:leader="none" w:pos="180"/>
          <w:tab w:val="right" w:leader="none" w:pos="450"/>
          <w:tab w:val="right" w:leader="none" w:pos="810"/>
        </w:tabs>
        <w:bidi/>
        <w:spacing w:after="0" w:lineRule="auto" w:line="240"/>
        <w:ind w:left="-90" w:firstLine="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إذا كانت درجة الحرارة عند النطقة ( أ )  الواقعة على مستوى سطح البحر تبلغ 30 ْ  . فان  مقدار انخفاض    درجة الحرارة عند النقطة ( ب ) الواقعة على ارتفاع  6000  م يساوي :- </w:t>
      </w:r>
    </w:p>
    <w:p>
      <w:pPr>
        <w:pStyle w:val="style0"/>
        <w:tabs>
          <w:tab w:val="right" w:leader="none" w:pos="180"/>
          <w:tab w:val="right" w:leader="none" w:pos="45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أ-    36 ْ                    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>ب- 39 ْ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          ج- 37 ْ                    د-  38 ْ  </w:t>
      </w:r>
    </w:p>
    <w:p>
      <w:pPr>
        <w:pStyle w:val="style179"/>
        <w:numPr>
          <w:ilvl w:val="0"/>
          <w:numId w:val="1"/>
        </w:numPr>
        <w:tabs>
          <w:tab w:val="right" w:leader="none" w:pos="180"/>
          <w:tab w:val="right" w:leader="none" w:pos="450"/>
          <w:tab w:val="right" w:leader="none" w:pos="540"/>
          <w:tab w:val="right" w:leader="none" w:pos="630"/>
        </w:tabs>
        <w:bidi/>
        <w:spacing w:after="0" w:lineRule="auto" w:line="240"/>
        <w:ind w:left="-90" w:firstLine="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تبلغ درجة الحرارة في النقطة  ( ب ) :- </w:t>
      </w:r>
    </w:p>
    <w:p>
      <w:pPr>
        <w:pStyle w:val="style0"/>
        <w:tabs>
          <w:tab w:val="right" w:leader="none" w:pos="180"/>
          <w:tab w:val="right" w:leader="none" w:pos="450"/>
          <w:tab w:val="right" w:leader="none" w:pos="540"/>
          <w:tab w:val="right" w:leader="none" w:pos="63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>أ-    9 ــ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ْ                    ب-   6 ــْ                ج-   69  ْ               د- 9 ْ</w:t>
      </w:r>
    </w:p>
    <w:p>
      <w:pPr>
        <w:pStyle w:val="style179"/>
        <w:numPr>
          <w:ilvl w:val="0"/>
          <w:numId w:val="1"/>
        </w:numPr>
        <w:tabs>
          <w:tab w:val="right" w:leader="none" w:pos="180"/>
          <w:tab w:val="right" w:leader="none" w:pos="450"/>
          <w:tab w:val="right" w:leader="none" w:pos="540"/>
          <w:tab w:val="right" w:leader="none" w:pos="630"/>
        </w:tabs>
        <w:bidi/>
        <w:spacing w:after="0" w:lineRule="auto" w:line="240"/>
        <w:ind w:left="-90" w:firstLine="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الرياح التي تهب عند دائرة عرض  30 شمال وجنوب  مدار الاستواء  هي :-  </w:t>
      </w:r>
    </w:p>
    <w:p>
      <w:pPr>
        <w:pStyle w:val="style0"/>
        <w:tabs>
          <w:tab w:val="right" w:leader="none" w:pos="180"/>
          <w:tab w:val="right" w:leader="none" w:pos="450"/>
          <w:tab w:val="right" w:leader="none" w:pos="540"/>
          <w:tab w:val="right" w:leader="none" w:pos="63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>أ- الرياح التجارية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ب- الرياح القطبية            ج-  الرياح العكسية         د- الخماسين </w:t>
      </w:r>
    </w:p>
    <w:p>
      <w:pPr>
        <w:pStyle w:val="style179"/>
        <w:numPr>
          <w:ilvl w:val="0"/>
          <w:numId w:val="1"/>
        </w:numPr>
        <w:tabs>
          <w:tab w:val="right" w:leader="none" w:pos="180"/>
          <w:tab w:val="right" w:leader="none" w:pos="450"/>
          <w:tab w:val="right" w:leader="none" w:pos="540"/>
          <w:tab w:val="right" w:leader="none" w:pos="630"/>
        </w:tabs>
        <w:bidi/>
        <w:spacing w:after="0" w:lineRule="auto" w:line="240"/>
        <w:ind w:left="-90" w:firstLine="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  اتجاه الرياح  التجارية  في نصف الكرة الجنوبي  يكون  :-    </w:t>
      </w:r>
    </w:p>
    <w:p>
      <w:pPr>
        <w:pStyle w:val="style0"/>
        <w:tabs>
          <w:tab w:val="right" w:leader="none" w:pos="180"/>
          <w:tab w:val="right" w:leader="none" w:pos="450"/>
          <w:tab w:val="right" w:leader="none" w:pos="540"/>
          <w:tab w:val="right" w:leader="none" w:pos="63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أ-  شمالي غربي           ب - جنوبي غربي           ج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>- جنوبي شرقي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   د- شمالي شرقي</w:t>
      </w:r>
    </w:p>
    <w:p>
      <w:pPr>
        <w:pStyle w:val="style179"/>
        <w:numPr>
          <w:ilvl w:val="0"/>
          <w:numId w:val="1"/>
        </w:numPr>
        <w:tabs>
          <w:tab w:val="right" w:leader="none" w:pos="180"/>
          <w:tab w:val="right" w:leader="none" w:pos="450"/>
          <w:tab w:val="right" w:leader="none" w:pos="540"/>
          <w:tab w:val="right" w:leader="none" w:pos="630"/>
        </w:tabs>
        <w:bidi/>
        <w:spacing w:after="0" w:lineRule="auto" w:line="240"/>
        <w:ind w:left="-90" w:firstLine="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الرياح التي تهب من مناطق الضغط الجوي المرتفع عند القطبين الى مناطق الضغط الجوي المنخفض شبه القطبي :</w:t>
      </w:r>
    </w:p>
    <w:p>
      <w:pPr>
        <w:pStyle w:val="style0"/>
        <w:tabs>
          <w:tab w:val="right" w:leader="none" w:pos="180"/>
          <w:tab w:val="right" w:leader="none" w:pos="540"/>
          <w:tab w:val="right" w:leader="none" w:pos="63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أ- الفوهن                  ب- المسترال              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>ج-  القطبية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          د-  الهبوب </w:t>
      </w:r>
    </w:p>
    <w:p>
      <w:pPr>
        <w:pStyle w:val="style179"/>
        <w:numPr>
          <w:ilvl w:val="0"/>
          <w:numId w:val="1"/>
        </w:numPr>
        <w:tabs>
          <w:tab w:val="right" w:leader="none" w:pos="180"/>
          <w:tab w:val="right" w:leader="none" w:pos="540"/>
          <w:tab w:val="right" w:leader="none" w:pos="630"/>
        </w:tabs>
        <w:bidi/>
        <w:spacing w:after="0" w:lineRule="auto" w:line="240"/>
        <w:ind w:left="-90" w:firstLine="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تعرف  الرياح  المحلية الدافئة التي تهب  جبال الروكي  بــ   :- </w:t>
      </w:r>
    </w:p>
    <w:p>
      <w:pPr>
        <w:pStyle w:val="style0"/>
        <w:tabs>
          <w:tab w:val="right" w:leader="none" w:pos="180"/>
          <w:tab w:val="right" w:leader="none" w:pos="540"/>
          <w:tab w:val="right" w:leader="none" w:pos="63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أ- السموم               ب-  الخماسين          ج- الهبوب                       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>د- الشنوك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</w:t>
      </w:r>
    </w:p>
    <w:p>
      <w:pPr>
        <w:pStyle w:val="style179"/>
        <w:numPr>
          <w:ilvl w:val="0"/>
          <w:numId w:val="1"/>
        </w:numPr>
        <w:tabs>
          <w:tab w:val="right" w:leader="none" w:pos="180"/>
          <w:tab w:val="right" w:leader="none" w:pos="540"/>
          <w:tab w:val="right" w:leader="none" w:pos="630"/>
        </w:tabs>
        <w:bidi/>
        <w:spacing w:after="0" w:lineRule="auto" w:line="240"/>
        <w:ind w:left="-90" w:firstLine="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 يطلق على  كمية بخار الماء  الموجودة فعليا في حجم معين من الهواء :-     </w:t>
      </w:r>
    </w:p>
    <w:p>
      <w:pPr>
        <w:pStyle w:val="style0"/>
        <w:tabs>
          <w:tab w:val="right" w:leader="none" w:pos="180"/>
          <w:tab w:val="right" w:leader="none" w:pos="540"/>
          <w:tab w:val="right" w:leader="none" w:pos="63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أ-  الرطوبة النسبية       ب- الرطوبة الفعلية           ج- 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>الرطوبة المطلقة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د- التكاثف </w:t>
      </w:r>
    </w:p>
    <w:p>
      <w:pPr>
        <w:pStyle w:val="style179"/>
        <w:numPr>
          <w:ilvl w:val="0"/>
          <w:numId w:val="1"/>
        </w:numPr>
        <w:tabs>
          <w:tab w:val="right" w:leader="none" w:pos="180"/>
          <w:tab w:val="right" w:leader="none" w:pos="540"/>
          <w:tab w:val="right" w:leader="none" w:pos="630"/>
        </w:tabs>
        <w:bidi/>
        <w:spacing w:after="0" w:lineRule="auto" w:line="240"/>
        <w:ind w:left="-90" w:firstLine="0"/>
        <w:rPr>
          <w:rFonts w:ascii="Times New Roman" w:cs="Times New Roman" w:eastAsia="Times New Roman" w:hAnsi="Times New Roman"/>
          <w:b/>
          <w:bCs/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0"/>
          <w:szCs w:val="30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30"/>
          <w:szCs w:val="30"/>
          <w:rtl/>
          <w:lang w:bidi="ar-JO"/>
        </w:rPr>
        <w:t xml:space="preserve">قطرات صغيرة تتكون فوق الاسطح الباردة مثل النباتات والتربة والزجاج </w:t>
      </w:r>
    </w:p>
    <w:p>
      <w:pPr>
        <w:pStyle w:val="style0"/>
        <w:tabs>
          <w:tab w:val="right" w:leader="none" w:pos="180"/>
          <w:tab w:val="right" w:leader="none" w:pos="540"/>
          <w:tab w:val="right" w:leader="none" w:pos="63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 أ-  الصقيع              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 xml:space="preserve">ب-  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>الندى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 ج- الرطوبة المطلقة   </w:t>
      </w:r>
      <w:r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  <w:tab/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د- 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الضباب 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</w:t>
      </w:r>
    </w:p>
    <w:p>
      <w:pPr>
        <w:pStyle w:val="style179"/>
        <w:numPr>
          <w:ilvl w:val="0"/>
          <w:numId w:val="1"/>
        </w:numPr>
        <w:tabs>
          <w:tab w:val="right" w:leader="none" w:pos="180"/>
          <w:tab w:val="right" w:leader="none" w:pos="540"/>
          <w:tab w:val="right" w:leader="none" w:pos="630"/>
        </w:tabs>
        <w:bidi/>
        <w:spacing w:after="0" w:lineRule="auto" w:line="240"/>
        <w:ind w:left="-90" w:firstLine="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 الضباب الذي يتكون عند التقاء كتلة هوائية دافئة رطبة مع كتلة هوائية باردة جافة هو :-  </w:t>
      </w:r>
    </w:p>
    <w:p>
      <w:pPr>
        <w:pStyle w:val="style0"/>
        <w:tabs>
          <w:tab w:val="right" w:leader="none" w:pos="180"/>
          <w:tab w:val="right" w:leader="none" w:pos="540"/>
          <w:tab w:val="right" w:leader="none" w:pos="63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أ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>- ضباب الجبهات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ب- الضباب  الدخاني         ج- الضباب الاشعاعي    د- الضباب المنتقل </w:t>
      </w:r>
    </w:p>
    <w:p>
      <w:pPr>
        <w:pStyle w:val="style0"/>
        <w:tabs>
          <w:tab w:val="right" w:leader="none" w:pos="180"/>
          <w:tab w:val="right" w:leader="none" w:pos="540"/>
          <w:tab w:val="right" w:leader="none" w:pos="63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>24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-  تظهر السحب المنخفضة على ارتفاع  :- </w:t>
      </w:r>
    </w:p>
    <w:p>
      <w:pPr>
        <w:pStyle w:val="style0"/>
        <w:tabs>
          <w:tab w:val="right" w:leader="none" w:pos="180"/>
          <w:tab w:val="right" w:leader="none" w:pos="540"/>
          <w:tab w:val="right" w:leader="none" w:pos="63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أ- 13000 متر              ب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>-  2000  متر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  ج- 12000  متر           د- 6000  متر      </w:t>
      </w:r>
    </w:p>
    <w:p>
      <w:pPr>
        <w:pStyle w:val="style0"/>
        <w:tabs>
          <w:tab w:val="right" w:leader="none" w:pos="180"/>
          <w:tab w:val="right" w:leader="none" w:pos="540"/>
          <w:tab w:val="right" w:leader="none" w:pos="63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>25-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-  الامطار التي تنشأ بسبب تسخين سطح الارض للهواء الملامس  له. مما يؤدي الى تشكيل تيارات هوائية صاعدة  </w:t>
      </w:r>
    </w:p>
    <w:p>
      <w:pPr>
        <w:pStyle w:val="style0"/>
        <w:tabs>
          <w:tab w:val="right" w:leader="none" w:pos="180"/>
          <w:tab w:val="right" w:leader="none" w:pos="540"/>
          <w:tab w:val="right" w:leader="none" w:pos="63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b/>
          <w:bCs/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</w:t>
      </w:r>
      <w:r>
        <w:rPr>
          <w:rFonts w:ascii="Times New Roman" w:cs="Times New Roman" w:eastAsia="Times New Roman" w:hAnsi="Times New Roman" w:hint="cs"/>
          <w:sz w:val="30"/>
          <w:szCs w:val="30"/>
          <w:rtl/>
          <w:lang w:bidi="ar-JO"/>
        </w:rPr>
        <w:t xml:space="preserve">أ- الأمطار الإعصارية     ب- الامطار التضاريسية     ج- </w:t>
      </w:r>
      <w:r>
        <w:rPr>
          <w:rFonts w:ascii="Times New Roman" w:cs="Times New Roman" w:eastAsia="Times New Roman" w:hAnsi="Times New Roman" w:hint="cs"/>
          <w:sz w:val="30"/>
          <w:szCs w:val="30"/>
          <w:highlight w:val="yellow"/>
          <w:rtl/>
          <w:lang w:bidi="ar-JO"/>
        </w:rPr>
        <w:t>الامطار التصاعدية</w:t>
      </w:r>
      <w:r>
        <w:rPr>
          <w:rFonts w:ascii="Times New Roman" w:cs="Times New Roman" w:eastAsia="Times New Roman" w:hAnsi="Times New Roman" w:hint="cs"/>
          <w:sz w:val="30"/>
          <w:szCs w:val="30"/>
          <w:rtl/>
          <w:lang w:bidi="ar-JO"/>
        </w:rPr>
        <w:t xml:space="preserve">     د- الامطار المدارية </w:t>
      </w:r>
    </w:p>
    <w:p>
      <w:pPr>
        <w:pStyle w:val="style0"/>
        <w:tabs>
          <w:tab w:val="right" w:leader="none" w:pos="180"/>
          <w:tab w:val="right" w:leader="none" w:pos="540"/>
          <w:tab w:val="right" w:leader="none" w:pos="63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>26-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-  الامطار التي تنتج عن التقاء كتل هوائية مختلفة الخصائص ( دافئة رطبة مع كتل هوائية باردة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أ- الامطار الحملية      ب- 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>الامطار الاعصارية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ج- الامطار التضاريسية     د- اطار حامضية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>27-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>-  التصنيف المناخي الذي يستخدم  الحرارة  والامطار و الغطاء النباتي  في تصنيف الاقاليم المناخية هو  :-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 أ- دي مارتن          ب- مارتن لوثر              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>ج- كوبن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        د- ستريهلر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>28-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- من  اهم الاشجار التي تنمو في الاقليم الاستوائي  اشجار :-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أ- القيقب                   ب-  ا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>لمهاجوني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           ج- الصنوبر             د - الطحالب 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>29-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-   ينتشر إقليم الصحاري  بين دائرتي عرض   :-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 أ-   15 ْ   الى  20 ْ  شمالا وجنوبا          ب -  15 ْ الى  30 ْ  شمالا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 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>ج-  15 ْ   الى   30 ْ   شمالا وجنوبا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د-   15 ْ  الى  20 ْ  شمالا  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>30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-  يمتد إقليم غرب القارات بين دائرتي عرض    :-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أ- 30 ـــ 40  شمالا    </w:t>
      </w:r>
      <w:r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  <w:tab/>
      </w:r>
      <w:r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  <w:tab/>
      </w:r>
      <w:r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  <w:tab/>
      </w:r>
      <w:r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  <w:tab/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ب- 30  ــــ 40  شرقا وغربا  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  <w:tab/>
      </w:r>
      <w:r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  <w:tab/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>ج- 45  ــــ 60  شمالا وجنوبا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</w:t>
      </w:r>
      <w:r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  <w:tab/>
      </w:r>
      <w:r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  <w:tab/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د- 45 ــ 60  شرقا 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>31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- الإقليم  الذي يتسم بمناخ بارد و جاف طوال العام  :-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أ- البحر المتوسط           ب-  الصحاري           ج- غرب القارات               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>د - التندرا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32-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-   يتذبذب ميل محور الأرض بين  :- 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أ- 22,5  ْ  - 24,5 ْ          ب-  23,5  ْ  - 22,5 ْ    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ج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>-  22,1  ْ -  24,5  ْ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د- 33,5 ْ -  24,5 ْ 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>3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>3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-   من  أكثر الغازات التي تقذفها البراكين  في الغلاف الجوي :-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أ- الاوكسجين            ب- ثاني اكسيد الكربون        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>ج- ثاني اكسيد الكبريت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د-  الهيدروجين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>34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-  تسبب بركان الفلبين  الذي  ثار عام 1991   بانخفاض  متوسط  حرارة الأرض  بنحو :-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أ 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>-   5, 0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ْ               ب- 1.5 ْ                     ج-  2 ْ                        د- 2,5 ْ    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>35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- - من الاتفاقيات التي نتجت  عن مؤتمر ريو دي جانيرو  ما عدا :-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أ- اتفاقية التنوع الحيوي     ب - اتفاقية تغير المناخ   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ج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>- اتفاقية تجارة الكربون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د- إعلان ريو حول البيئة 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>36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-    الاتفاقية التي هدفت الى إلزام الدول الصناعية  بتخفيض انبعاث  الغازات الدفيئة المسببة للاحترار العالمي  :- 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أ- اتفاقية التنوع الحيوي     ب - اتفاقية تغير المناخ      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>ج- اتفاقية كيوتو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د- إعلان ريو حول البيئة 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>37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- هدفت اتفاقية  باريس الى الحد من ارتفاع  حرارة الأرض الى اقل من  :-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أ- درجة  مئوية                   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>ب- درجتين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        د- ثلاث درجات            د- درجة  ونصف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 38-  الاتفاقية التي انسحبت منها  الولايات المتحدة   على الرغم أهميتها :-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أ-  اتفاقية باريس             ب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>-  اتفاقية كيوتو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    ج- إعلان  ريو              د- اتفاقية كيوتو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 39- الاتفاقية التي  وضعت آليات  مرنة لتحيقيق  تخفيض انبعاث الغازات الدفيئة  هي :-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أ- 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>بروتو كول كيوتو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</w:t>
      </w:r>
      <w:r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  <w:tab/>
      </w:r>
      <w:r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  <w:tab/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ب - اتفاقية تغير المناخ 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ج- اتفاقية تجارة الكربون   </w:t>
      </w:r>
      <w:r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  <w:tab/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د- إعلان ريو حول البيئة 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40-  من المشاريع التي  قام الاردن لخفض الاعتماد على الوقود الاحفوري محطة الطاقة الشمسية  في محافظة  :-  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أ- الطفيلة                 ب- الكرك                 </w:t>
      </w:r>
      <w:r>
        <w:rPr>
          <w:rFonts w:ascii="Times New Roman" w:cs="Times New Roman" w:eastAsia="Times New Roman" w:hAnsi="Times New Roman" w:hint="cs"/>
          <w:sz w:val="32"/>
          <w:szCs w:val="32"/>
          <w:highlight w:val="yellow"/>
          <w:rtl/>
          <w:lang w:bidi="ar-JO"/>
        </w:rPr>
        <w:t>ج- معان</w:t>
      </w:r>
      <w:r>
        <w:rPr>
          <w:rFonts w:ascii="Times New Roman" w:cs="Times New Roman" w:eastAsia="Times New Roman" w:hAnsi="Times New Roman" w:hint="cs"/>
          <w:sz w:val="32"/>
          <w:szCs w:val="32"/>
          <w:rtl/>
          <w:lang w:bidi="ar-JO"/>
        </w:rPr>
        <w:t xml:space="preserve">                     د- اربد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>مع تمنياتي لكم بالتوفيق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>معلم المادة / صالح القدومي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left="-9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ind w:firstLine="45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  </w:t>
      </w:r>
    </w:p>
    <w:p>
      <w:pPr>
        <w:pStyle w:val="style0"/>
        <w:tabs>
          <w:tab w:val="right" w:leader="none" w:pos="180"/>
        </w:tabs>
        <w:bidi/>
        <w:spacing w:after="0" w:lineRule="auto" w:line="240"/>
        <w:ind w:firstLine="27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bidi/>
        <w:spacing w:after="0" w:lineRule="auto" w:line="240"/>
        <w:rPr>
          <w:sz w:val="28"/>
          <w:szCs w:val="28"/>
          <w:rtl/>
        </w:rPr>
      </w:pPr>
    </w:p>
    <w:p>
      <w:pPr>
        <w:pStyle w:val="style0"/>
        <w:bidi/>
        <w:spacing w:after="0" w:lineRule="auto" w:line="240"/>
        <w:rPr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sz w:val="28"/>
          <w:szCs w:val="28"/>
          <w:lang w:bidi="ar-JO"/>
        </w:rPr>
      </w:pPr>
    </w:p>
    <w:p>
      <w:pPr>
        <w:pStyle w:val="style179"/>
        <w:bidi/>
        <w:spacing w:after="0" w:lineRule="auto" w:line="240"/>
        <w:ind w:left="270"/>
        <w:rPr>
          <w:b/>
          <w:bCs/>
          <w:sz w:val="28"/>
          <w:szCs w:val="28"/>
          <w:u w:val="single"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 تمنياتي لكم بالتوفيق</w:t>
      </w: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معلم المادة : صالح القدومي</w:t>
      </w: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sz w:val="28"/>
          <w:szCs w:val="28"/>
        </w:rPr>
      </w:pPr>
    </w:p>
    <w:p>
      <w:pPr>
        <w:pStyle w:val="style0"/>
        <w:spacing w:after="0" w:lineRule="auto" w:line="240"/>
        <w:rPr>
          <w:sz w:val="28"/>
          <w:szCs w:val="28"/>
        </w:rPr>
      </w:pPr>
    </w:p>
    <w:sectPr>
      <w:footerReference w:type="default" r:id="rId2"/>
      <w:pgSz w:w="12240" w:h="15840" w:orient="portrait"/>
      <w:pgMar w:top="990" w:right="1170" w:bottom="1080" w:left="900" w:header="720" w:footer="720" w:gutter="0"/>
      <w:pgBorders w:zOrder="front" w:display="allPages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2"/>
      <w:rPr>
        <w:lang w:bidi="ar-JO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2883AF8"/>
    <w:lvl w:ilvl="0" w:tplc="EA52D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A466F34"/>
    <w:lvl w:ilvl="0" w:tplc="7A0C8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D2CA32D0"/>
    <w:lvl w:ilvl="0" w:tplc="0CDE0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04D817F8"/>
    <w:lvl w:ilvl="0" w:tplc="3378E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61FEAF2A"/>
    <w:lvl w:ilvl="0" w:tplc="7282619C">
      <w:start w:val="67"/>
      <w:numFmt w:val="decimal"/>
      <w:lvlText w:val="%1-"/>
      <w:lvlJc w:val="left"/>
      <w:pPr>
        <w:ind w:left="444" w:hanging="444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>
    <w:nsid w:val="00000005"/>
    <w:multiLevelType w:val="hybridMultilevel"/>
    <w:tmpl w:val="433E0B46"/>
    <w:lvl w:ilvl="0" w:tplc="18D28C0C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AEFA2A76"/>
    <w:lvl w:ilvl="0" w:tplc="B0508040">
      <w:start w:val="65"/>
      <w:numFmt w:val="decimal"/>
      <w:lvlText w:val="%1-"/>
      <w:lvlJc w:val="left"/>
      <w:pPr>
        <w:ind w:left="83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0000007"/>
    <w:multiLevelType w:val="hybridMultilevel"/>
    <w:tmpl w:val="0990313A"/>
    <w:lvl w:ilvl="0" w:tplc="49EEAA8A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B3F43342"/>
    <w:lvl w:ilvl="0" w:tplc="09B0F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EE3C3020"/>
    <w:lvl w:ilvl="0" w:tplc="0562E6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40B4A8CA"/>
    <w:lvl w:ilvl="0" w:tplc="1F2C2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3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7">
    <w:name w:val="Footer Char_24fc74bd-d567-4996-b4ed-5cb8663c9872"/>
    <w:basedOn w:val="style65"/>
    <w:next w:val="style4097"/>
    <w:link w:val="style32"/>
    <w:uiPriority w:val="99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80345edd-38bf-40a8-8ec8-992e60ddbe55"/>
    <w:basedOn w:val="style65"/>
    <w:next w:val="style4098"/>
    <w:link w:val="style31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Words>1069</Words>
  <Pages>1</Pages>
  <Characters>4313</Characters>
  <Application>WPS Office</Application>
  <DocSecurity>0</DocSecurity>
  <Paragraphs>162</Paragraphs>
  <ScaleCrop>false</ScaleCrop>
  <LinksUpToDate>false</LinksUpToDate>
  <CharactersWithSpaces>7145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٢٠٢٦-٠٢-٠٢T١٤:٤١:٠٠Z</dcterms:created>
  <dc:creator>Teacher</dc:creator>
  <lastModifiedBy>SM-S928B</lastModifiedBy>
  <lastPrinted>٢٠٢٤-٠٨-١٠T٠٦:١٥:٠٠Z</lastPrinted>
  <dcterms:modified xsi:type="dcterms:W3CDTF">٢٠٢٦-٠٢-٢٠T١١:٢٥:٤٦Z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ee200af9cc204dcdaf667277e939b509</vt:lpwstr>
  </property>
</Properties>
</file>