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rPr>
          <w:rtl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6219825</wp:posOffset>
            </wp:positionH>
            <wp:positionV relativeFrom="paragraph">
              <wp:posOffset>3175</wp:posOffset>
            </wp:positionV>
            <wp:extent cx="637540" cy="532765"/>
            <wp:effectExtent l="0" t="0" r="0" b="635"/>
            <wp:wrapTight wrapText="bothSides">
              <wp:wrapPolygon edited="false">
                <wp:start x="21600" y="21600"/>
                <wp:lineTo x="21600" y="747"/>
                <wp:lineTo x="947" y="747"/>
                <wp:lineTo x="947" y="21600"/>
                <wp:lineTo x="21600" y="21600"/>
              </wp:wrapPolygon>
            </wp:wrapTight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V="1">
                      <a:off x="0" y="0"/>
                      <a:ext cx="637540" cy="5327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 xml:space="preserve">                                                          </w:t>
      </w:r>
      <w:r>
        <w:rPr>
          <w:rFonts w:hint="cs"/>
          <w:rtl/>
          <w:lang w:bidi="ar-JO"/>
        </w:rPr>
        <w:t>وزارة التربية والتعليم</w:t>
      </w:r>
    </w:p>
    <w:p>
      <w:pPr>
        <w:pStyle w:val="style0"/>
        <w:bidi/>
        <w:spacing w:after="0" w:lineRule="auto" w:line="24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مديرية التربية والتعليم </w:t>
      </w:r>
    </w:p>
    <w:p>
      <w:pPr>
        <w:pStyle w:val="style0"/>
        <w:bidi/>
        <w:spacing w:after="0" w:lineRule="auto" w:line="24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مدرسة </w:t>
      </w:r>
    </w:p>
    <w:p>
      <w:pPr>
        <w:pStyle w:val="style0"/>
        <w:bidi/>
        <w:spacing w:after="0" w:lineRule="auto" w:line="24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الامتحان النهائي لمادة </w:t>
      </w:r>
      <w:r>
        <w:rPr>
          <w:rFonts w:hint="cs"/>
          <w:rtl/>
          <w:lang w:bidi="ar-JO"/>
        </w:rPr>
        <w:t xml:space="preserve">المهارات الرقمية </w:t>
      </w:r>
      <w:r>
        <w:rPr>
          <w:rFonts w:hint="cs"/>
          <w:rtl/>
          <w:lang w:bidi="ar-JO"/>
        </w:rPr>
        <w:t xml:space="preserve">للفصل الدراسي الأول عام </w:t>
      </w:r>
    </w:p>
    <w:p>
      <w:pPr>
        <w:pStyle w:val="style0"/>
        <w:bidi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الصف والشعبة:</w:t>
      </w:r>
      <w:r>
        <w:rPr>
          <w:rFonts w:hint="cs"/>
          <w:rtl/>
          <w:lang w:bidi="ar-JO"/>
        </w:rPr>
        <w:t>الثاني عشر(صحي/تكنولوجيا معلومات</w:t>
      </w:r>
      <w:r>
        <w:rPr>
          <w:rFonts w:hint="cs"/>
          <w:rtl/>
          <w:lang w:bidi="ar-JO"/>
        </w:rPr>
        <w:t>)</w:t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مدة الامتحان </w:t>
      </w:r>
      <w:r>
        <w:rPr>
          <w:rFonts w:hint="cs"/>
          <w:rtl/>
          <w:lang w:bidi="ar-JO"/>
        </w:rPr>
        <w:t>:</w:t>
      </w:r>
    </w:p>
    <w:p>
      <w:pPr>
        <w:pStyle w:val="style0"/>
        <w:pBdr>
          <w:bottom w:val="thinThickLargeGap" w:sz="24" w:space="1" w:color="auto"/>
        </w:pBdr>
        <w:bidi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>اسم الطالبة:</w:t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>اليوم والتاريخ:</w:t>
      </w:r>
    </w:p>
    <w:p>
      <w:pPr>
        <w:pStyle w:val="style0"/>
        <w:bidi/>
        <w:spacing w:after="0"/>
        <w:rPr>
          <w:rtl/>
          <w:lang w:bidi="ar-JO"/>
        </w:rPr>
      </w:pPr>
      <w:r>
        <w:rPr>
          <w:rFonts w:hint="cs"/>
          <w:rtl/>
          <w:lang w:bidi="ar-JO"/>
        </w:rPr>
        <w:t xml:space="preserve">ملحوظة : اجيبي عن جميع الأسئلة علما بأن عددها ( </w:t>
      </w:r>
      <w:r>
        <w:rPr>
          <w:rFonts w:hint="cs"/>
          <w:rtl/>
          <w:lang w:bidi="ar-JO"/>
        </w:rPr>
        <w:t xml:space="preserve">2 </w:t>
      </w:r>
      <w:r>
        <w:rPr>
          <w:rFonts w:hint="cs"/>
          <w:rtl/>
          <w:lang w:bidi="ar-JO"/>
        </w:rPr>
        <w:t>)</w:t>
      </w:r>
      <w:r>
        <w:rPr>
          <w:rFonts w:hint="cs"/>
          <w:rtl/>
          <w:lang w:bidi="ar-JO"/>
        </w:rPr>
        <w:t xml:space="preserve"> وعدد الصفحات (      ) 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السؤال الأول </w:t>
      </w:r>
      <w:r>
        <w:rPr>
          <w:rFonts w:hint="cs"/>
          <w:rtl/>
          <w:lang w:bidi="ar-JO"/>
        </w:rPr>
        <w:t>:</w:t>
      </w:r>
      <w:r>
        <w:rPr>
          <w:rFonts w:hint="cs"/>
          <w:rtl/>
          <w:lang w:bidi="ar-JO"/>
        </w:rPr>
        <w:t>ضع دائرة حول رمز الإجابة الصحيحة فيما يأتي: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1.المرحلة الثالثة من مراحل دورة حياة تطوير </w:t>
      </w:r>
      <w:r>
        <w:rPr>
          <w:rFonts w:hint="cs"/>
          <w:rtl/>
          <w:lang w:bidi="ar-JO"/>
        </w:rPr>
        <w:t>النظام,</w:t>
      </w:r>
      <w:r>
        <w:rPr>
          <w:rFonts w:hint="cs"/>
          <w:rtl/>
          <w:lang w:bidi="ar-JO"/>
        </w:rPr>
        <w:t xml:space="preserve"> هي: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أ.النشر والصيانة       </w:t>
      </w:r>
      <w:r>
        <w:rPr>
          <w:rFonts w:hint="cs"/>
          <w:rtl/>
          <w:lang w:bidi="ar-JO"/>
        </w:rPr>
        <w:t xml:space="preserve">         </w:t>
      </w:r>
      <w:r>
        <w:rPr>
          <w:rFonts w:hint="cs"/>
          <w:rtl/>
          <w:lang w:bidi="ar-JO"/>
        </w:rPr>
        <w:t xml:space="preserve">     ب.التطوير         </w:t>
      </w:r>
      <w:r>
        <w:rPr>
          <w:rFonts w:hint="cs"/>
          <w:rtl/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  ج.التصميم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2.يتم اختيار النظام يدويا وآليا من قبل مطور النظام في مرحلة: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أ.التصميم                   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  <w:lang w:bidi="ar-JO"/>
        </w:rPr>
        <w:t xml:space="preserve"> ب.الاختبار       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ج.التطوير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3.عند تنفيذ البرنامج </w:t>
      </w:r>
      <w:r>
        <w:rPr>
          <w:rFonts w:hint="cs"/>
          <w:rtl/>
          <w:lang w:bidi="ar-JO"/>
        </w:rPr>
        <w:t>التالي,</w:t>
      </w:r>
      <w:r>
        <w:rPr>
          <w:rFonts w:hint="cs"/>
          <w:rtl/>
          <w:lang w:bidi="ar-JO"/>
        </w:rPr>
        <w:t xml:space="preserve"> فإن الناتج هو: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lang w:bidi="ar-JO"/>
        </w:rPr>
      </w:pPr>
      <w:r>
        <w:rPr>
          <w:lang w:bidi="ar-JO"/>
        </w:rPr>
        <w:t>L=[2,4,6]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lang w:bidi="ar-JO"/>
        </w:rPr>
        <w:t>Print(type(L))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أ. </w:t>
      </w:r>
      <w:r>
        <w:rPr>
          <w:lang w:bidi="ar-JO"/>
        </w:rPr>
        <w:t>&lt;</w:t>
      </w:r>
      <w:r>
        <w:rPr>
          <w:lang w:bidi="ar-JO"/>
        </w:rPr>
        <w:t>class'list</w:t>
      </w:r>
      <w:r>
        <w:rPr>
          <w:lang w:bidi="ar-JO"/>
        </w:rPr>
        <w:t>'&gt;</w:t>
      </w:r>
      <w:r>
        <w:rPr>
          <w:rFonts w:hint="cs"/>
          <w:rtl/>
          <w:lang w:bidi="ar-JO"/>
        </w:rPr>
        <w:t xml:space="preserve">                    ب.</w:t>
      </w:r>
      <w:r>
        <w:rPr>
          <w:lang w:bidi="ar-JO"/>
        </w:rPr>
        <w:t xml:space="preserve"> </w:t>
      </w:r>
      <w:r>
        <w:rPr>
          <w:lang w:bidi="ar-JO"/>
        </w:rPr>
        <w:t>&lt;</w:t>
      </w:r>
      <w:r>
        <w:rPr>
          <w:lang w:bidi="ar-JO"/>
        </w:rPr>
        <w:t>class'tuple</w:t>
      </w:r>
      <w:r>
        <w:rPr>
          <w:lang w:bidi="ar-JO"/>
        </w:rPr>
        <w:t>'&gt;</w:t>
      </w:r>
      <w:r>
        <w:rPr>
          <w:rFonts w:hint="cs"/>
          <w:rtl/>
          <w:lang w:bidi="ar-JO"/>
        </w:rPr>
        <w:t xml:space="preserve">                    ج. </w:t>
      </w:r>
      <w:r>
        <w:rPr>
          <w:lang w:bidi="ar-JO"/>
        </w:rPr>
        <w:t>[2,4,6]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4.</w:t>
      </w:r>
      <w:r>
        <w:rPr>
          <w:rFonts w:hint="cs"/>
          <w:rtl/>
          <w:lang w:bidi="ar-JO"/>
        </w:rPr>
        <w:t xml:space="preserve">الرمز </w:t>
      </w:r>
      <w:r>
        <w:rPr>
          <w:rFonts w:hint="cs"/>
          <w:rtl/>
          <w:lang w:bidi="ar-JO"/>
        </w:rPr>
        <w:t>(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numpy</w:t>
      </w:r>
      <w:r>
        <w:rPr>
          <w:rFonts w:hint="cs"/>
          <w:rtl/>
          <w:lang w:bidi="ar-JO"/>
        </w:rPr>
        <w:t>)</w:t>
      </w:r>
      <w:r>
        <w:rPr>
          <w:rFonts w:hint="cs"/>
          <w:rtl/>
          <w:lang w:bidi="ar-JO"/>
        </w:rPr>
        <w:t xml:space="preserve"> هو اختصار ل: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أ. </w:t>
      </w:r>
      <w:r>
        <w:rPr>
          <w:lang w:bidi="ar-JO"/>
        </w:rPr>
        <w:t>Numerical platform</w:t>
      </w:r>
      <w:r>
        <w:rPr>
          <w:rFonts w:hint="cs"/>
          <w:rtl/>
          <w:lang w:bidi="ar-JO"/>
        </w:rPr>
        <w:t xml:space="preserve">        ب.</w:t>
      </w:r>
      <w:r>
        <w:rPr>
          <w:lang w:bidi="ar-JO"/>
        </w:rPr>
        <w:t xml:space="preserve"> </w:t>
      </w:r>
      <w:r>
        <w:rPr>
          <w:lang w:bidi="ar-JO"/>
        </w:rPr>
        <w:t>Numerical python</w:t>
      </w:r>
      <w:r>
        <w:rPr>
          <w:rFonts w:hint="cs"/>
          <w:rtl/>
          <w:lang w:bidi="ar-JO"/>
        </w:rPr>
        <w:t xml:space="preserve">              ج.</w:t>
      </w:r>
      <w:r>
        <w:rPr>
          <w:lang w:bidi="ar-JO"/>
        </w:rPr>
        <w:t>Number picker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5.الدالة التي تستخدم في قراءة ملفات </w:t>
      </w:r>
      <w:r>
        <w:rPr>
          <w:rFonts w:hint="cs"/>
          <w:rtl/>
          <w:lang w:bidi="ar-JO"/>
        </w:rPr>
        <w:t>(</w:t>
      </w:r>
      <w:r>
        <w:rPr>
          <w:lang w:bidi="ar-JO"/>
        </w:rPr>
        <w:t>CSV</w:t>
      </w:r>
      <w:r>
        <w:rPr>
          <w:rFonts w:hint="cs"/>
          <w:rtl/>
          <w:lang w:bidi="ar-JO"/>
        </w:rPr>
        <w:t>)</w:t>
      </w:r>
      <w:r>
        <w:rPr>
          <w:rFonts w:hint="cs"/>
          <w:rtl/>
          <w:lang w:bidi="ar-JO"/>
        </w:rPr>
        <w:t xml:space="preserve"> في مكتبة </w:t>
      </w:r>
      <w:r>
        <w:rPr>
          <w:rFonts w:hint="cs"/>
          <w:rtl/>
          <w:lang w:bidi="ar-JO"/>
        </w:rPr>
        <w:t>(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Pandas</w:t>
      </w:r>
      <w:r>
        <w:rPr>
          <w:rFonts w:hint="cs"/>
          <w:rtl/>
          <w:lang w:bidi="ar-JO"/>
        </w:rPr>
        <w:t>)</w:t>
      </w:r>
      <w:r>
        <w:rPr>
          <w:rFonts w:hint="cs"/>
          <w:rtl/>
          <w:lang w:bidi="ar-JO"/>
        </w:rPr>
        <w:t xml:space="preserve"> هي: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أ. </w:t>
      </w:r>
      <w:r>
        <w:rPr>
          <w:lang w:bidi="ar-JO"/>
        </w:rPr>
        <w:t>read_csv</w:t>
      </w:r>
      <w:r>
        <w:rPr>
          <w:rFonts w:hint="cs"/>
          <w:rtl/>
          <w:lang w:bidi="ar-JO"/>
        </w:rPr>
        <w:t xml:space="preserve">                        ب.</w:t>
      </w:r>
      <w:r>
        <w:rPr>
          <w:lang w:bidi="ar-JO"/>
        </w:rPr>
        <w:t xml:space="preserve"> </w:t>
      </w:r>
      <w:r>
        <w:rPr>
          <w:lang w:bidi="ar-JO"/>
        </w:rPr>
        <w:t>read_file</w:t>
      </w:r>
      <w:r>
        <w:rPr>
          <w:rFonts w:hint="cs"/>
          <w:rtl/>
          <w:lang w:bidi="ar-JO"/>
        </w:rPr>
        <w:t xml:space="preserve">               ج.</w:t>
      </w:r>
      <w:r>
        <w:rPr>
          <w:lang w:bidi="ar-JO"/>
        </w:rPr>
        <w:t xml:space="preserve"> </w:t>
      </w:r>
      <w:r>
        <w:rPr>
          <w:lang w:bidi="ar-JO"/>
        </w:rPr>
        <w:t>read_data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6.من طرق جمع البيانات: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أ.المقابلات                              ب.الملاحظة                    ج.أ+ب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7.المرحلة التي تعد حجر الأساس في استكشاف البيانات وتحضيرها لتحليل أعمق هي: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أ.تنظيف البيانات                       ب.المرحلة الأولية لتحضير البيانات                   ج.الأنماط والعلاقات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8.إذا كانت معادلة الانحدار الناجمة من تحليل البيانات هي: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lang w:bidi="ar-JO"/>
        </w:rPr>
      </w:pPr>
      <w:r>
        <w:rPr>
          <w:lang w:bidi="ar-JO"/>
        </w:rPr>
        <w:t>Y=5*x+20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حيث </w:t>
      </w:r>
      <w:r>
        <w:rPr>
          <w:rFonts w:hint="cs"/>
          <w:rtl/>
          <w:lang w:bidi="ar-JO"/>
        </w:rPr>
        <w:t>: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 xml:space="preserve">Y </w:t>
      </w:r>
      <w:r>
        <w:rPr>
          <w:rFonts w:hint="cs"/>
          <w:rtl/>
          <w:lang w:bidi="ar-JO"/>
        </w:rPr>
        <w:t xml:space="preserve"> تمثل العلامات        </w:t>
      </w:r>
      <w:r>
        <w:rPr>
          <w:lang w:bidi="ar-JO"/>
        </w:rPr>
        <w:t>x</w:t>
      </w:r>
      <w:r>
        <w:rPr>
          <w:rFonts w:hint="cs"/>
          <w:rtl/>
          <w:lang w:bidi="ar-JO"/>
        </w:rPr>
        <w:t xml:space="preserve"> تمثل عدد ساعات الدراسة      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فالعلامة المتوقعة لطالب يدرس (4</w:t>
      </w:r>
      <w:r>
        <w:rPr>
          <w:rFonts w:hint="cs"/>
          <w:rtl/>
          <w:lang w:bidi="ar-JO"/>
        </w:rPr>
        <w:t>)</w:t>
      </w:r>
      <w:r>
        <w:rPr>
          <w:rFonts w:hint="cs"/>
          <w:rtl/>
          <w:lang w:bidi="ar-JO"/>
        </w:rPr>
        <w:t xml:space="preserve"> ساعات</w:t>
      </w:r>
      <w:r>
        <w:rPr>
          <w:rFonts w:hint="cs"/>
          <w:rtl/>
          <w:lang w:bidi="ar-JO"/>
        </w:rPr>
        <w:t xml:space="preserve"> يوميا هي: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أ.</w:t>
      </w:r>
      <w:r>
        <w:rPr>
          <w:lang w:bidi="ar-JO"/>
        </w:rPr>
        <w:t>40</w:t>
      </w:r>
      <w:r>
        <w:rPr>
          <w:rFonts w:hint="cs"/>
          <w:rtl/>
          <w:lang w:bidi="ar-JO"/>
        </w:rPr>
        <w:t xml:space="preserve">                     ب. </w:t>
      </w:r>
      <w:r>
        <w:rPr>
          <w:lang w:bidi="ar-JO"/>
        </w:rPr>
        <w:t>200</w:t>
      </w:r>
      <w:r>
        <w:rPr>
          <w:rFonts w:hint="cs"/>
          <w:rtl/>
          <w:lang w:bidi="ar-JO"/>
        </w:rPr>
        <w:t xml:space="preserve">         ج. </w:t>
      </w:r>
      <w:r>
        <w:rPr>
          <w:lang w:bidi="ar-JO"/>
        </w:rPr>
        <w:t>120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9. من خطوات التحليل السببي: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أ.تحديد المتغيرات            ب.الأسبقية الزمنية       ج.لا شيء مما ذكر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10.الاختبار الذي يتيح المقارنة بين متغيرين هو: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أ. اختبار </w:t>
      </w:r>
      <w:r>
        <w:rPr>
          <w:lang w:bidi="ar-JO"/>
        </w:rPr>
        <w:t>T</w:t>
      </w:r>
      <w:r>
        <w:rPr>
          <w:rFonts w:hint="cs"/>
          <w:rtl/>
          <w:lang w:bidi="ar-JO"/>
        </w:rPr>
        <w:t xml:space="preserve">                   ب.اختبار </w:t>
      </w:r>
      <w:r>
        <w:rPr>
          <w:lang w:bidi="ar-JO"/>
        </w:rPr>
        <w:t>Z</w:t>
      </w:r>
      <w:r>
        <w:rPr>
          <w:rFonts w:hint="cs"/>
          <w:rtl/>
          <w:lang w:bidi="ar-JO"/>
        </w:rPr>
        <w:t xml:space="preserve">              ج.اختبار مربع </w:t>
      </w:r>
      <w:r>
        <w:rPr>
          <w:rFonts w:hint="cs"/>
          <w:rtl/>
          <w:lang w:bidi="ar-JO"/>
        </w:rPr>
        <w:t>كاي(</w:t>
      </w:r>
      <w:r>
        <w:rPr>
          <w:lang w:bidi="ar-JO"/>
        </w:rPr>
        <w:t>X^2</w:t>
      </w:r>
      <w:r>
        <w:rPr>
          <w:rFonts w:hint="cs"/>
          <w:rtl/>
          <w:lang w:bidi="ar-JO"/>
        </w:rPr>
        <w:t>)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السؤال </w:t>
      </w:r>
      <w:r>
        <w:rPr>
          <w:rFonts w:hint="cs"/>
          <w:rtl/>
          <w:lang w:bidi="ar-JO"/>
        </w:rPr>
        <w:t>الثاني:</w:t>
      </w:r>
      <w:r>
        <w:rPr>
          <w:rFonts w:hint="cs"/>
          <w:rtl/>
          <w:lang w:bidi="ar-JO"/>
        </w:rPr>
        <w:t xml:space="preserve"> ضع إشارة </w:t>
      </w:r>
      <w:r>
        <w:rPr>
          <w:rFonts w:hint="cs"/>
          <w:rtl/>
          <w:lang w:bidi="ar-JO"/>
        </w:rPr>
        <w:t>()</w:t>
      </w:r>
      <w:r>
        <w:rPr>
          <w:rFonts w:hint="cs"/>
          <w:rtl/>
          <w:lang w:bidi="ar-JO"/>
        </w:rPr>
        <w:t xml:space="preserve"> أمام العبارة الصحيحة وإشارة </w:t>
      </w:r>
      <w:r>
        <w:rPr>
          <w:rFonts w:hint="cs"/>
          <w:rtl/>
          <w:lang w:bidi="ar-JO"/>
        </w:rPr>
        <w:t>()</w:t>
      </w:r>
      <w:r>
        <w:rPr>
          <w:rFonts w:hint="cs"/>
          <w:rtl/>
          <w:lang w:bidi="ar-JO"/>
        </w:rPr>
        <w:t xml:space="preserve"> أمام العبارة الخاطئة: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1.تعد فهم المسألة وتحليلها أولى خطوات حل المسألة البرمجية.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2.من الأمثلة على نوع البيانات المجرد </w:t>
      </w:r>
      <w:r>
        <w:rPr>
          <w:rFonts w:hint="cs"/>
          <w:rtl/>
          <w:lang w:bidi="ar-JO"/>
        </w:rPr>
        <w:t>(</w:t>
      </w:r>
      <w:r>
        <w:rPr>
          <w:lang w:bidi="ar-JO"/>
        </w:rPr>
        <w:t>( ADT</w:t>
      </w:r>
      <w:r>
        <w:rPr>
          <w:rFonts w:hint="cs"/>
          <w:rtl/>
          <w:lang w:bidi="ar-JO"/>
        </w:rPr>
        <w:t xml:space="preserve"> نوع المكدس.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3.تستخدم الدالة </w:t>
      </w:r>
      <w:r>
        <w:rPr>
          <w:lang w:bidi="ar-JO"/>
        </w:rPr>
        <w:t xml:space="preserve"> pop()</w:t>
      </w:r>
      <w:r>
        <w:rPr>
          <w:rFonts w:hint="cs"/>
          <w:rtl/>
          <w:lang w:bidi="ar-JO"/>
        </w:rPr>
        <w:t xml:space="preserve">لإرجاع عدد العناصر في المكدس </w:t>
      </w:r>
      <w:r>
        <w:rPr>
          <w:rFonts w:hint="cs"/>
          <w:rtl/>
          <w:lang w:bidi="ar-JO"/>
        </w:rPr>
        <w:t>(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>stack</w:t>
      </w:r>
      <w:r>
        <w:rPr>
          <w:rFonts w:hint="cs"/>
          <w:rtl/>
          <w:lang w:bidi="ar-JO"/>
        </w:rPr>
        <w:t>).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4.نوع البيانات في المثال </w:t>
      </w:r>
      <w:r>
        <w:rPr>
          <w:rFonts w:hint="cs"/>
          <w:rtl/>
          <w:lang w:bidi="ar-JO"/>
        </w:rPr>
        <w:t>التالي: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"</w:t>
      </w:r>
      <w:r>
        <w:rPr>
          <w:lang w:bidi="ar-JO"/>
        </w:rPr>
        <w:t>HELLO</w:t>
      </w:r>
      <w:r>
        <w:rPr>
          <w:rFonts w:hint="cs"/>
          <w:rtl/>
          <w:lang w:bidi="ar-JO"/>
        </w:rPr>
        <w:t>"</w:t>
      </w:r>
      <w:r>
        <w:rPr>
          <w:rFonts w:hint="cs"/>
          <w:rtl/>
          <w:lang w:bidi="ar-JO"/>
        </w:rPr>
        <w:t xml:space="preserve"> هو المجموعات.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5.يهدف التحليل التشخيصي إلى تلخيص البيانات.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6.من ضوابط علاقة السبب والنتيجة الأسبقية الزمنية.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7.تمتاز لغة البرمجة </w:t>
      </w:r>
      <w:r>
        <w:rPr>
          <w:rFonts w:hint="cs"/>
          <w:rtl/>
          <w:lang w:bidi="ar-JO"/>
        </w:rPr>
        <w:t>بايثون</w:t>
      </w:r>
      <w:r>
        <w:rPr>
          <w:rFonts w:hint="cs"/>
          <w:rtl/>
          <w:lang w:bidi="ar-JO"/>
        </w:rPr>
        <w:t xml:space="preserve"> بأنها سهلة التعلم.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8.وظيفة الدالة </w:t>
      </w:r>
      <w:r>
        <w:rPr>
          <w:lang w:bidi="ar-JO"/>
        </w:rPr>
        <w:t>plot()</w:t>
      </w:r>
      <w:r>
        <w:rPr>
          <w:lang w:bidi="ar-JO"/>
        </w:rPr>
        <w:t>tvqdm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>هي إظهار مفتاح الرسم البياني.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9.تستخدم مكتبة </w:t>
      </w:r>
      <w:r>
        <w:rPr>
          <w:rFonts w:hint="cs"/>
          <w:rtl/>
          <w:lang w:bidi="ar-JO"/>
        </w:rPr>
        <w:t>(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 xml:space="preserve">Mat </w:t>
      </w:r>
      <w:r>
        <w:rPr>
          <w:lang w:bidi="ar-JO"/>
        </w:rPr>
        <w:t>plotlib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)</w:t>
      </w:r>
      <w:r>
        <w:rPr>
          <w:rFonts w:hint="cs"/>
          <w:rtl/>
          <w:lang w:bidi="ar-JO"/>
        </w:rPr>
        <w:t xml:space="preserve"> في إنشاء رسوم بيانية ومخططات متقدمة.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10.فرضية العدم يرمز الى هذه الفرضية بالرمز </w:t>
      </w:r>
      <w:r>
        <w:rPr>
          <w:lang w:bidi="ar-JO"/>
        </w:rPr>
        <w:t>HO</w:t>
      </w:r>
      <w:r>
        <w:rPr>
          <w:rFonts w:hint="cs"/>
          <w:rtl/>
          <w:lang w:bidi="ar-JO"/>
        </w:rPr>
        <w:t xml:space="preserve"> وتكتب عادة بصيغة النفي.</w:t>
      </w: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Fonts w:hint="cs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jc w:val="center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انتهت الأسئلة</w:t>
      </w:r>
      <w:r>
        <w:rPr>
          <w:rFonts w:hint="cs"/>
          <w:sz w:val="40"/>
          <w:szCs w:val="40"/>
          <w:rtl/>
          <w:lang w:bidi="ar-JO"/>
        </w:rPr>
        <w:t xml:space="preserve"> </w:t>
      </w:r>
    </w:p>
    <w:p>
      <w:pPr>
        <w:pStyle w:val="style0"/>
        <w:pBdr>
          <w:top w:val="thinThickLargeGap" w:sz="24" w:space="1" w:color="auto"/>
        </w:pBdr>
        <w:bidi/>
        <w:spacing w:after="0"/>
        <w:jc w:val="center"/>
        <w:rPr>
          <w:rFonts w:hint="cs"/>
          <w:sz w:val="40"/>
          <w:szCs w:val="40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jc w:val="right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rPr>
          <w:rtl/>
          <w:lang w:bidi="ar-JO"/>
        </w:rPr>
      </w:pPr>
    </w:p>
    <w:p>
      <w:pPr>
        <w:pStyle w:val="style0"/>
        <w:pBdr>
          <w:top w:val="thinThickLargeGap" w:sz="24" w:space="1" w:color="auto"/>
        </w:pBdr>
        <w:bidi/>
        <w:spacing w:after="0"/>
        <w:jc w:val="center"/>
        <w:rPr>
          <w:lang w:bidi="ar-JO"/>
        </w:rPr>
      </w:pPr>
      <w:r>
        <w:rPr>
          <w:rFonts w:hint="cs"/>
          <w:rtl/>
          <w:lang w:bidi="ar-JO"/>
        </w:rPr>
        <w:t>انتهت الأسئلة</w:t>
      </w:r>
    </w:p>
    <w:sectPr>
      <w:pgSz w:w="12240" w:h="15840" w:orient="portrait"/>
      <w:pgMar w:top="720" w:right="720" w:bottom="720" w:left="720" w:header="720" w:footer="720" w:gutter="0"/>
      <w:pgBorders w:zOrder="front" w:display="allPages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1 Char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153">
    <w:name w:val="Balloon Text"/>
    <w:basedOn w:val="style0"/>
    <w:next w:val="style153"/>
    <w:link w:val="style411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0">
    <w:name w:val="نص في بالون Char"/>
    <w:basedOn w:val="style65"/>
    <w:next w:val="style4110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321</Words>
  <Pages>3</Pages>
  <Characters>1733</Characters>
  <Application>WPS Office</Application>
  <DocSecurity>0</DocSecurity>
  <Paragraphs>92</Paragraphs>
  <ScaleCrop>false</ScaleCrop>
  <LinksUpToDate>false</LinksUpToDate>
  <CharactersWithSpaces>2444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٢٠٢٥-١١-٠١T٢٢:١١:٠٠Z</dcterms:created>
  <dc:creator>moe school</dc:creator>
  <lastModifiedBy>SM-S928B</lastModifiedBy>
  <lastPrinted>٢٠٢٥-١١-٠١T٢١:٥٤:٠٠Z</lastPrinted>
  <dcterms:modified xsi:type="dcterms:W3CDTF">٢٠٢٥-١١-٢٥T١٧:٥٥:٢٩Z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e1a484fe9f6647cfa28aaaf7f53bb085</vt:lpwstr>
  </property>
</Properties>
</file>